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3117" w14:textId="77777777" w:rsidR="00BB402C" w:rsidRDefault="00BB402C" w:rsidP="00BB402C">
      <w:pPr>
        <w:pStyle w:val="a3"/>
        <w:jc w:val="center"/>
      </w:pPr>
      <w:r>
        <w:t>ХАНТЫ-МАНСИЙСКИЙ АВТОНОМНЫЙ ОКРУГ-ЮГРА</w:t>
      </w:r>
    </w:p>
    <w:p w14:paraId="3AB03ECF" w14:textId="77777777" w:rsidR="00BB402C" w:rsidRDefault="00BB402C" w:rsidP="00BB402C">
      <w:pPr>
        <w:pStyle w:val="a3"/>
        <w:jc w:val="center"/>
      </w:pPr>
      <w:r>
        <w:t>ХАНТЫ-МАНСИЙСКИЙ РАЙОН</w:t>
      </w:r>
    </w:p>
    <w:p w14:paraId="166663EB" w14:textId="77777777" w:rsidR="00BB402C" w:rsidRDefault="00BB402C" w:rsidP="00BB402C">
      <w:pPr>
        <w:pStyle w:val="a3"/>
        <w:jc w:val="center"/>
      </w:pPr>
      <w:r>
        <w:t>МУНИЦИПАЛЬНОЕ ОБРАЗОВАНИЕ</w:t>
      </w:r>
    </w:p>
    <w:p w14:paraId="7113E43E" w14:textId="77777777" w:rsidR="00BB402C" w:rsidRDefault="00BB402C" w:rsidP="00BB402C">
      <w:pPr>
        <w:pStyle w:val="a3"/>
        <w:jc w:val="center"/>
      </w:pPr>
      <w:r>
        <w:t>СЕЛЬСКОЕ ПОСЕЛЕНИЕ ЦИНГАЛЫ</w:t>
      </w:r>
    </w:p>
    <w:p w14:paraId="23280F5E" w14:textId="77777777" w:rsidR="00BB402C" w:rsidRDefault="00BB402C" w:rsidP="00BB402C">
      <w:pPr>
        <w:pStyle w:val="a3"/>
        <w:jc w:val="both"/>
      </w:pPr>
    </w:p>
    <w:p w14:paraId="52E251E7" w14:textId="77777777" w:rsidR="00BB402C" w:rsidRDefault="00BB402C" w:rsidP="00BB402C">
      <w:pPr>
        <w:pStyle w:val="a3"/>
        <w:jc w:val="center"/>
      </w:pPr>
      <w:r>
        <w:t>СОВЕТ ДЕПУТАТОВ</w:t>
      </w:r>
    </w:p>
    <w:p w14:paraId="4F6CF311" w14:textId="77777777" w:rsidR="00BB402C" w:rsidRDefault="00BB402C" w:rsidP="00BB402C">
      <w:pPr>
        <w:pStyle w:val="a3"/>
        <w:jc w:val="center"/>
      </w:pPr>
      <w:r>
        <w:t>РЕШЕНИЕ</w:t>
      </w:r>
    </w:p>
    <w:p w14:paraId="547E644F" w14:textId="77777777" w:rsidR="009F7648" w:rsidRDefault="009F7648" w:rsidP="00BB402C">
      <w:pPr>
        <w:pStyle w:val="a3"/>
        <w:jc w:val="center"/>
      </w:pPr>
    </w:p>
    <w:p w14:paraId="0FDB1A1F" w14:textId="19924596" w:rsidR="00BB402C" w:rsidRPr="00CC4E84" w:rsidRDefault="00BB402C" w:rsidP="00BB402C">
      <w:pPr>
        <w:pStyle w:val="a3"/>
        <w:jc w:val="both"/>
      </w:pPr>
      <w:r>
        <w:t xml:space="preserve">от </w:t>
      </w:r>
      <w:r w:rsidR="00F350F6">
        <w:t>28</w:t>
      </w:r>
      <w:r w:rsidR="0022523F">
        <w:t>.</w:t>
      </w:r>
      <w:r w:rsidR="00D35526">
        <w:t>0</w:t>
      </w:r>
      <w:r w:rsidR="00F350F6">
        <w:t>4</w:t>
      </w:r>
      <w:r w:rsidR="0022523F">
        <w:t>.202</w:t>
      </w:r>
      <w:r w:rsidR="00F63B42">
        <w:t>6</w:t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  <w:t xml:space="preserve">          </w:t>
      </w:r>
      <w:r w:rsidR="0027319C">
        <w:t xml:space="preserve">          </w:t>
      </w:r>
      <w:r w:rsidR="00A561F3">
        <w:t xml:space="preserve">       </w:t>
      </w:r>
      <w:r w:rsidR="0027319C">
        <w:t xml:space="preserve"> </w:t>
      </w:r>
      <w:r w:rsidR="003A76D0">
        <w:t xml:space="preserve">  </w:t>
      </w:r>
      <w:r w:rsidR="00BF6276">
        <w:t xml:space="preserve">  </w:t>
      </w:r>
      <w:r w:rsidR="003A76D0">
        <w:t xml:space="preserve"> № </w:t>
      </w:r>
      <w:r w:rsidR="00F350F6">
        <w:t>12</w:t>
      </w:r>
    </w:p>
    <w:p w14:paraId="6385CE8F" w14:textId="77777777" w:rsidR="00BB402C" w:rsidRDefault="00BB402C" w:rsidP="00BB402C">
      <w:pPr>
        <w:pStyle w:val="a3"/>
        <w:jc w:val="both"/>
      </w:pPr>
      <w:r>
        <w:t>с.</w:t>
      </w:r>
      <w:r w:rsidR="007822DE">
        <w:t xml:space="preserve"> </w:t>
      </w:r>
      <w:r>
        <w:t>Цингалы</w:t>
      </w:r>
    </w:p>
    <w:p w14:paraId="1F521FBD" w14:textId="77777777" w:rsidR="00BB402C" w:rsidRPr="00014F78" w:rsidRDefault="00BB402C" w:rsidP="00BB402C">
      <w:pPr>
        <w:pStyle w:val="a3"/>
        <w:jc w:val="both"/>
        <w:rPr>
          <w:szCs w:val="28"/>
        </w:rPr>
      </w:pPr>
    </w:p>
    <w:p w14:paraId="147FEC54" w14:textId="506046FF" w:rsidR="006D2380" w:rsidRPr="00014F78" w:rsidRDefault="001A7843" w:rsidP="006D2380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1A7843">
        <w:rPr>
          <w:rFonts w:ascii="Times New Roman" w:hAnsi="Times New Roman"/>
          <w:sz w:val="28"/>
          <w:szCs w:val="28"/>
        </w:rPr>
        <w:t xml:space="preserve">Об утверждении отчёта Главы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A7843">
        <w:rPr>
          <w:rFonts w:ascii="Times New Roman" w:hAnsi="Times New Roman"/>
          <w:sz w:val="28"/>
          <w:szCs w:val="28"/>
        </w:rPr>
        <w:t xml:space="preserve"> о результатах его деятельности, деятельности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A7843">
        <w:rPr>
          <w:rFonts w:ascii="Times New Roman" w:hAnsi="Times New Roman"/>
          <w:sz w:val="28"/>
          <w:szCs w:val="28"/>
        </w:rPr>
        <w:t xml:space="preserve"> и иных п</w:t>
      </w:r>
      <w:r>
        <w:rPr>
          <w:rFonts w:ascii="Times New Roman" w:hAnsi="Times New Roman"/>
          <w:sz w:val="28"/>
          <w:szCs w:val="28"/>
        </w:rPr>
        <w:t xml:space="preserve">одведомственных ему учреждений </w:t>
      </w:r>
      <w:r w:rsidRPr="001A7843">
        <w:rPr>
          <w:rFonts w:ascii="Times New Roman" w:hAnsi="Times New Roman"/>
          <w:sz w:val="28"/>
          <w:szCs w:val="28"/>
        </w:rPr>
        <w:t>за 202</w:t>
      </w:r>
      <w:r w:rsidR="00F63B42">
        <w:rPr>
          <w:rFonts w:ascii="Times New Roman" w:hAnsi="Times New Roman"/>
          <w:sz w:val="28"/>
          <w:szCs w:val="28"/>
        </w:rPr>
        <w:t>5</w:t>
      </w:r>
      <w:r w:rsidRPr="001A7843">
        <w:rPr>
          <w:rFonts w:ascii="Times New Roman" w:hAnsi="Times New Roman"/>
          <w:sz w:val="28"/>
          <w:szCs w:val="28"/>
        </w:rPr>
        <w:t xml:space="preserve"> год</w:t>
      </w:r>
    </w:p>
    <w:p w14:paraId="754BC5D1" w14:textId="77777777" w:rsidR="00D822CE" w:rsidRPr="006E1BD9" w:rsidRDefault="00D822CE" w:rsidP="00BB402C">
      <w:pPr>
        <w:pStyle w:val="a3"/>
        <w:jc w:val="both"/>
        <w:rPr>
          <w:sz w:val="16"/>
          <w:szCs w:val="16"/>
        </w:rPr>
      </w:pPr>
    </w:p>
    <w:p w14:paraId="4F9B2483" w14:textId="21CF9A0E" w:rsidR="0022523F" w:rsidRPr="006E1BD9" w:rsidRDefault="002B4308" w:rsidP="00BB402C">
      <w:pPr>
        <w:pStyle w:val="a3"/>
        <w:jc w:val="both"/>
        <w:rPr>
          <w:sz w:val="16"/>
          <w:szCs w:val="16"/>
        </w:rPr>
      </w:pPr>
      <w:r>
        <w:tab/>
      </w:r>
      <w:r w:rsidR="001A7843" w:rsidRPr="001A7843">
        <w:t xml:space="preserve">Заслушав и обсудив, отчёт о результатах своей деятельности, деятельности администрации сельского поселения </w:t>
      </w:r>
      <w:r w:rsidR="001A7843">
        <w:t>Цингалы</w:t>
      </w:r>
      <w:r w:rsidR="001A7843" w:rsidRPr="001A7843">
        <w:t xml:space="preserve"> и иных подведомственных ему учреждений за 202</w:t>
      </w:r>
      <w:r w:rsidR="00F63B42">
        <w:t>5</w:t>
      </w:r>
      <w:r w:rsidR="001A7843" w:rsidRPr="001A7843">
        <w:t xml:space="preserve"> год</w:t>
      </w:r>
      <w:r w:rsidR="001A7843" w:rsidRPr="00F63B42">
        <w:rPr>
          <w:rFonts w:cs="Times New Roman"/>
          <w:szCs w:val="28"/>
        </w:rPr>
        <w:t xml:space="preserve">, </w:t>
      </w:r>
      <w:r w:rsidR="00F63B42" w:rsidRPr="00F63B42">
        <w:rPr>
          <w:rFonts w:cs="Times New Roman"/>
          <w:szCs w:val="28"/>
          <w:shd w:val="clear" w:color="auto" w:fill="FFFFFF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F63B42">
        <w:rPr>
          <w:rFonts w:cs="Times New Roman"/>
          <w:szCs w:val="28"/>
          <w:shd w:val="clear" w:color="auto" w:fill="FFFFFF"/>
        </w:rPr>
        <w:t xml:space="preserve"> руководствуясь Уставом сельского поселения Цингалы,</w:t>
      </w:r>
    </w:p>
    <w:p w14:paraId="7972F543" w14:textId="77777777" w:rsidR="0022523F" w:rsidRPr="0022523F" w:rsidRDefault="0022523F" w:rsidP="0022523F">
      <w:pPr>
        <w:tabs>
          <w:tab w:val="left" w:pos="567"/>
          <w:tab w:val="left" w:pos="4678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2523F">
        <w:rPr>
          <w:rFonts w:ascii="Times New Roman" w:hAnsi="Times New Roman"/>
          <w:sz w:val="28"/>
          <w:szCs w:val="28"/>
        </w:rPr>
        <w:t>Совет депутатов сельского поселения Цингалы</w:t>
      </w:r>
    </w:p>
    <w:p w14:paraId="60510593" w14:textId="77777777" w:rsidR="0022523F" w:rsidRPr="0022523F" w:rsidRDefault="0022523F" w:rsidP="0022523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2523F">
        <w:rPr>
          <w:rFonts w:ascii="Times New Roman" w:eastAsia="Calibri" w:hAnsi="Times New Roman"/>
          <w:b/>
          <w:sz w:val="28"/>
          <w:lang w:eastAsia="en-US"/>
        </w:rPr>
        <w:t>РЕШИЛ:</w:t>
      </w:r>
    </w:p>
    <w:p w14:paraId="61AD1260" w14:textId="77777777" w:rsidR="001A7843" w:rsidRPr="006E1BD9" w:rsidRDefault="001947E1" w:rsidP="001A78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6D2380">
        <w:rPr>
          <w:rFonts w:ascii="Times New Roman" w:hAnsi="Times New Roman"/>
          <w:sz w:val="28"/>
          <w:szCs w:val="28"/>
        </w:rPr>
        <w:tab/>
      </w:r>
    </w:p>
    <w:p w14:paraId="5C315697" w14:textId="0AEB8BD5" w:rsidR="001A7843" w:rsidRDefault="001A7843" w:rsidP="001A7843">
      <w:pPr>
        <w:pStyle w:val="a8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отчёт Г</w:t>
      </w:r>
      <w:r w:rsidRPr="001A7843">
        <w:rPr>
          <w:rFonts w:ascii="Times New Roman" w:hAnsi="Times New Roman"/>
          <w:sz w:val="28"/>
          <w:szCs w:val="28"/>
        </w:rPr>
        <w:t xml:space="preserve">лавы сельского поселения </w:t>
      </w:r>
      <w:r>
        <w:rPr>
          <w:rFonts w:ascii="Times New Roman" w:hAnsi="Times New Roman"/>
          <w:sz w:val="28"/>
          <w:szCs w:val="28"/>
        </w:rPr>
        <w:t>Цингалы Козлова Алексея Ивановича</w:t>
      </w:r>
      <w:r w:rsidRPr="001A7843">
        <w:rPr>
          <w:rFonts w:ascii="Times New Roman" w:hAnsi="Times New Roman"/>
          <w:sz w:val="28"/>
          <w:szCs w:val="28"/>
        </w:rPr>
        <w:t xml:space="preserve"> о результатах своей деятельности, деятельности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A7843">
        <w:rPr>
          <w:rFonts w:ascii="Times New Roman" w:hAnsi="Times New Roman"/>
          <w:sz w:val="28"/>
          <w:szCs w:val="28"/>
        </w:rPr>
        <w:t xml:space="preserve"> и иных п</w:t>
      </w:r>
      <w:r>
        <w:rPr>
          <w:rFonts w:ascii="Times New Roman" w:hAnsi="Times New Roman"/>
          <w:sz w:val="28"/>
          <w:szCs w:val="28"/>
        </w:rPr>
        <w:t>одведомственных ему учреждений за 202</w:t>
      </w:r>
      <w:r w:rsidR="00F63B4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согласно приложению;</w:t>
      </w:r>
    </w:p>
    <w:p w14:paraId="7AC297B3" w14:textId="7054BF83" w:rsidR="001A7843" w:rsidRPr="006E1BD9" w:rsidRDefault="001A7843" w:rsidP="001A7843">
      <w:pPr>
        <w:pStyle w:val="a8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D2C14FF" w14:textId="4C839BD7" w:rsidR="001A7843" w:rsidRDefault="001A7843" w:rsidP="001A7843">
      <w:pPr>
        <w:pStyle w:val="a8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A7843">
        <w:rPr>
          <w:rFonts w:ascii="Times New Roman" w:hAnsi="Times New Roman"/>
          <w:sz w:val="28"/>
          <w:szCs w:val="28"/>
        </w:rPr>
        <w:t xml:space="preserve">Признать деятельность </w:t>
      </w:r>
      <w:r>
        <w:rPr>
          <w:rFonts w:ascii="Times New Roman" w:hAnsi="Times New Roman"/>
          <w:sz w:val="28"/>
          <w:szCs w:val="28"/>
        </w:rPr>
        <w:t>Г</w:t>
      </w:r>
      <w:r w:rsidRPr="001A7843">
        <w:rPr>
          <w:rFonts w:ascii="Times New Roman" w:hAnsi="Times New Roman"/>
          <w:sz w:val="28"/>
          <w:szCs w:val="28"/>
        </w:rPr>
        <w:t xml:space="preserve">лавы сельского поселения </w:t>
      </w:r>
      <w:r>
        <w:rPr>
          <w:rFonts w:ascii="Times New Roman" w:hAnsi="Times New Roman"/>
          <w:sz w:val="28"/>
          <w:szCs w:val="28"/>
        </w:rPr>
        <w:t>Цингалы Козлова Алексея Ивановича</w:t>
      </w:r>
      <w:r w:rsidRPr="001A7843">
        <w:rPr>
          <w:rFonts w:ascii="Times New Roman" w:hAnsi="Times New Roman"/>
          <w:sz w:val="28"/>
          <w:szCs w:val="28"/>
        </w:rPr>
        <w:t xml:space="preserve"> и деятельность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A7843">
        <w:rPr>
          <w:rFonts w:ascii="Times New Roman" w:hAnsi="Times New Roman"/>
          <w:sz w:val="28"/>
          <w:szCs w:val="28"/>
        </w:rPr>
        <w:t xml:space="preserve"> за 202</w:t>
      </w:r>
      <w:r w:rsidR="00F63B42">
        <w:rPr>
          <w:rFonts w:ascii="Times New Roman" w:hAnsi="Times New Roman"/>
          <w:sz w:val="28"/>
          <w:szCs w:val="28"/>
        </w:rPr>
        <w:t>5</w:t>
      </w:r>
      <w:r w:rsidRPr="001A7843">
        <w:rPr>
          <w:rFonts w:ascii="Times New Roman" w:hAnsi="Times New Roman"/>
          <w:sz w:val="28"/>
          <w:szCs w:val="28"/>
        </w:rPr>
        <w:t xml:space="preserve"> год, удовлетворительной.</w:t>
      </w:r>
    </w:p>
    <w:p w14:paraId="21236A35" w14:textId="291E9AF6" w:rsidR="001A7843" w:rsidRDefault="001A7843" w:rsidP="001A7843">
      <w:pPr>
        <w:pStyle w:val="a8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23D7C636" w14:textId="5326D99D" w:rsidR="00014F78" w:rsidRPr="001A7843" w:rsidRDefault="009219D6" w:rsidP="001A7843">
      <w:pPr>
        <w:pStyle w:val="a8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A7843">
        <w:rPr>
          <w:rFonts w:ascii="Times New Roman" w:hAnsi="Times New Roman"/>
          <w:sz w:val="28"/>
          <w:szCs w:val="28"/>
        </w:rPr>
        <w:t>Настоящее решен</w:t>
      </w:r>
      <w:r w:rsidR="00014F78" w:rsidRPr="001A7843">
        <w:rPr>
          <w:rFonts w:ascii="Times New Roman" w:hAnsi="Times New Roman"/>
          <w:sz w:val="28"/>
          <w:szCs w:val="28"/>
        </w:rPr>
        <w:t>ие вступает в силу после его официального опубликования (обнародования).</w:t>
      </w:r>
    </w:p>
    <w:p w14:paraId="14894D06" w14:textId="7A397152" w:rsidR="006E1BD9" w:rsidRDefault="006E1BD9" w:rsidP="006E1BD9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282BC9" w14:textId="766ED25E" w:rsidR="006E1BD9" w:rsidRPr="00DC326E" w:rsidRDefault="006E1BD9" w:rsidP="006E1BD9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26E">
        <w:rPr>
          <w:rFonts w:ascii="Times New Roman" w:hAnsi="Times New Roman"/>
          <w:sz w:val="28"/>
          <w:szCs w:val="28"/>
        </w:rPr>
        <w:t>Глава сельского поселения,</w:t>
      </w:r>
      <w:r w:rsidRPr="00DC326E">
        <w:rPr>
          <w:rFonts w:ascii="Times New Roman" w:hAnsi="Times New Roman"/>
          <w:sz w:val="28"/>
          <w:szCs w:val="28"/>
        </w:rPr>
        <w:tab/>
      </w:r>
      <w:r w:rsidRPr="00DC326E">
        <w:rPr>
          <w:rFonts w:ascii="Times New Roman" w:hAnsi="Times New Roman"/>
          <w:sz w:val="28"/>
          <w:szCs w:val="28"/>
        </w:rPr>
        <w:tab/>
      </w:r>
      <w:r w:rsidRPr="00DC326E">
        <w:rPr>
          <w:rFonts w:ascii="Times New Roman" w:hAnsi="Times New Roman"/>
          <w:sz w:val="28"/>
          <w:szCs w:val="28"/>
        </w:rPr>
        <w:tab/>
      </w:r>
      <w:r w:rsidRPr="00DC326E">
        <w:rPr>
          <w:rFonts w:ascii="Times New Roman" w:hAnsi="Times New Roman"/>
          <w:sz w:val="28"/>
          <w:szCs w:val="28"/>
        </w:rPr>
        <w:tab/>
      </w:r>
    </w:p>
    <w:p w14:paraId="3E249323" w14:textId="77777777" w:rsidR="006E1BD9" w:rsidRPr="00DC326E" w:rsidRDefault="006E1BD9" w:rsidP="006E1B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326E">
        <w:rPr>
          <w:rFonts w:ascii="Times New Roman" w:hAnsi="Times New Roman"/>
          <w:sz w:val="28"/>
          <w:szCs w:val="28"/>
        </w:rPr>
        <w:t>исполняющий полномочия</w:t>
      </w:r>
      <w:r w:rsidRPr="00DC326E">
        <w:rPr>
          <w:rFonts w:ascii="Times New Roman" w:hAnsi="Times New Roman"/>
          <w:sz w:val="28"/>
          <w:szCs w:val="28"/>
        </w:rPr>
        <w:tab/>
      </w:r>
      <w:r w:rsidRPr="00DC326E">
        <w:rPr>
          <w:rFonts w:ascii="Times New Roman" w:hAnsi="Times New Roman"/>
          <w:sz w:val="28"/>
          <w:szCs w:val="28"/>
        </w:rPr>
        <w:tab/>
      </w:r>
      <w:r w:rsidRPr="00DC326E">
        <w:rPr>
          <w:rFonts w:ascii="Times New Roman" w:hAnsi="Times New Roman"/>
          <w:sz w:val="28"/>
          <w:szCs w:val="28"/>
        </w:rPr>
        <w:tab/>
      </w:r>
      <w:r w:rsidRPr="00DC326E">
        <w:rPr>
          <w:rFonts w:ascii="Times New Roman" w:hAnsi="Times New Roman"/>
          <w:sz w:val="28"/>
          <w:szCs w:val="28"/>
        </w:rPr>
        <w:tab/>
      </w:r>
    </w:p>
    <w:p w14:paraId="1C2D8CBE" w14:textId="77777777" w:rsidR="006E1BD9" w:rsidRPr="00DC326E" w:rsidRDefault="006E1BD9" w:rsidP="006E1B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326E">
        <w:rPr>
          <w:rFonts w:ascii="Times New Roman" w:hAnsi="Times New Roman"/>
          <w:sz w:val="28"/>
          <w:szCs w:val="28"/>
        </w:rPr>
        <w:t>председателя Совета депутатов</w:t>
      </w:r>
    </w:p>
    <w:p w14:paraId="5E53D067" w14:textId="5ED791E1" w:rsidR="00975C2E" w:rsidRDefault="006E1BD9" w:rsidP="006E1BD9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C326E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DC326E">
        <w:rPr>
          <w:rFonts w:ascii="Times New Roman" w:hAnsi="Times New Roman"/>
          <w:sz w:val="28"/>
          <w:szCs w:val="28"/>
        </w:rPr>
        <w:t>А.И. Козлов</w:t>
      </w:r>
    </w:p>
    <w:p w14:paraId="2D17C84A" w14:textId="77777777" w:rsidR="006E1BD9" w:rsidRDefault="006E1BD9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</w:p>
    <w:p w14:paraId="2CF19859" w14:textId="77777777" w:rsidR="006E1BD9" w:rsidRDefault="006E1BD9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</w:p>
    <w:p w14:paraId="4DD923EC" w14:textId="77777777" w:rsidR="00F63B42" w:rsidRDefault="00F63B42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</w:p>
    <w:p w14:paraId="06404229" w14:textId="1D0E6F86" w:rsidR="003D03E2" w:rsidRPr="003D03E2" w:rsidRDefault="003D03E2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  <w:r w:rsidRPr="003D03E2">
        <w:rPr>
          <w:rFonts w:ascii="Times New Roman" w:hAnsi="Times New Roman"/>
          <w:bCs/>
          <w:szCs w:val="28"/>
        </w:rPr>
        <w:lastRenderedPageBreak/>
        <w:t>Приложение</w:t>
      </w:r>
    </w:p>
    <w:p w14:paraId="29A926F6" w14:textId="4CC983D5" w:rsidR="003D03E2" w:rsidRDefault="003D03E2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  <w:r w:rsidRPr="003D03E2">
        <w:rPr>
          <w:rFonts w:ascii="Times New Roman" w:hAnsi="Times New Roman"/>
          <w:bCs/>
          <w:szCs w:val="28"/>
        </w:rPr>
        <w:t>к решению Совета депутатов</w:t>
      </w:r>
    </w:p>
    <w:p w14:paraId="406BEEB1" w14:textId="77777777" w:rsidR="003D03E2" w:rsidRPr="003D03E2" w:rsidRDefault="003D03E2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  <w:r w:rsidRPr="003D03E2">
        <w:rPr>
          <w:rFonts w:ascii="Times New Roman" w:hAnsi="Times New Roman"/>
          <w:bCs/>
          <w:szCs w:val="28"/>
        </w:rPr>
        <w:t>сельского поселения  Цингалы</w:t>
      </w:r>
    </w:p>
    <w:p w14:paraId="54BF37CE" w14:textId="594AC3D0" w:rsidR="003D03E2" w:rsidRDefault="003D03E2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</w:t>
      </w:r>
      <w:r w:rsidRPr="003D03E2">
        <w:rPr>
          <w:rFonts w:ascii="Times New Roman" w:hAnsi="Times New Roman"/>
          <w:bCs/>
          <w:szCs w:val="28"/>
        </w:rPr>
        <w:t xml:space="preserve">т </w:t>
      </w:r>
      <w:r w:rsidR="00F350F6">
        <w:rPr>
          <w:rFonts w:ascii="Times New Roman" w:hAnsi="Times New Roman"/>
          <w:bCs/>
          <w:szCs w:val="28"/>
        </w:rPr>
        <w:t>28</w:t>
      </w:r>
      <w:r w:rsidRPr="003D03E2">
        <w:rPr>
          <w:rFonts w:ascii="Times New Roman" w:hAnsi="Times New Roman"/>
          <w:bCs/>
          <w:szCs w:val="28"/>
        </w:rPr>
        <w:t>.0</w:t>
      </w:r>
      <w:r w:rsidR="00F350F6">
        <w:rPr>
          <w:rFonts w:ascii="Times New Roman" w:hAnsi="Times New Roman"/>
          <w:bCs/>
          <w:szCs w:val="28"/>
        </w:rPr>
        <w:t>4</w:t>
      </w:r>
      <w:r w:rsidRPr="003D03E2">
        <w:rPr>
          <w:rFonts w:ascii="Times New Roman" w:hAnsi="Times New Roman"/>
          <w:bCs/>
          <w:szCs w:val="28"/>
        </w:rPr>
        <w:t>.202</w:t>
      </w:r>
      <w:r w:rsidR="00F63B42">
        <w:rPr>
          <w:rFonts w:ascii="Times New Roman" w:hAnsi="Times New Roman"/>
          <w:bCs/>
          <w:szCs w:val="28"/>
        </w:rPr>
        <w:t>6</w:t>
      </w:r>
      <w:r w:rsidRPr="003D03E2">
        <w:rPr>
          <w:rFonts w:ascii="Times New Roman" w:hAnsi="Times New Roman"/>
          <w:bCs/>
          <w:szCs w:val="28"/>
        </w:rPr>
        <w:t xml:space="preserve"> № </w:t>
      </w:r>
      <w:r w:rsidR="00F350F6">
        <w:rPr>
          <w:rFonts w:ascii="Times New Roman" w:hAnsi="Times New Roman"/>
          <w:bCs/>
          <w:szCs w:val="28"/>
        </w:rPr>
        <w:t>12</w:t>
      </w:r>
    </w:p>
    <w:p w14:paraId="6BEFFF30" w14:textId="77777777" w:rsidR="003D03E2" w:rsidRDefault="003D03E2" w:rsidP="003D03E2">
      <w:pPr>
        <w:spacing w:after="0" w:line="240" w:lineRule="auto"/>
        <w:contextualSpacing/>
        <w:jc w:val="right"/>
        <w:rPr>
          <w:rFonts w:ascii="Times New Roman" w:hAnsi="Times New Roman"/>
          <w:bCs/>
          <w:szCs w:val="28"/>
        </w:rPr>
      </w:pPr>
    </w:p>
    <w:p w14:paraId="1C8ACE44" w14:textId="77777777" w:rsidR="00F63B42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84A68">
        <w:rPr>
          <w:rFonts w:ascii="Times New Roman" w:hAnsi="Times New Roman"/>
          <w:b/>
          <w:bCs/>
          <w:sz w:val="28"/>
          <w:szCs w:val="28"/>
          <w:lang w:eastAsia="en-US"/>
        </w:rPr>
        <w:t>ИНФОРМАЦИЯ</w:t>
      </w:r>
    </w:p>
    <w:p w14:paraId="1417C0C7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84A68">
        <w:rPr>
          <w:rFonts w:ascii="Times New Roman" w:hAnsi="Times New Roman"/>
          <w:b/>
          <w:bCs/>
          <w:sz w:val="28"/>
          <w:szCs w:val="28"/>
          <w:lang w:eastAsia="en-US"/>
        </w:rPr>
        <w:t>для населения о деятельности органов местного самоуправления и должностных лиц местного самоуправления сельского поселения Цингалы за 202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5</w:t>
      </w:r>
      <w:r w:rsidRPr="00384A6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год</w:t>
      </w:r>
    </w:p>
    <w:p w14:paraId="6E4B3D00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770175E" w14:textId="77777777" w:rsidR="00F63B42" w:rsidRPr="00B468B1" w:rsidRDefault="00F63B42" w:rsidP="00F63B42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>Введение</w:t>
      </w:r>
    </w:p>
    <w:p w14:paraId="023D606C" w14:textId="77777777" w:rsidR="00F63B42" w:rsidRPr="00B468B1" w:rsidRDefault="00F63B42" w:rsidP="00F63B4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07A8B899" w14:textId="77777777" w:rsidR="00F63B42" w:rsidRPr="00B468B1" w:rsidRDefault="00F63B42" w:rsidP="00F63B4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Глава сельского поселения Цингалы – Козлов Алексей Иванович.</w:t>
      </w:r>
    </w:p>
    <w:p w14:paraId="6EBE833F" w14:textId="17B8B1D6" w:rsidR="00F63B42" w:rsidRPr="00B468B1" w:rsidRDefault="00F63B42" w:rsidP="00F63B4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4A68">
        <w:rPr>
          <w:rFonts w:ascii="Times New Roman" w:hAnsi="Times New Roman"/>
          <w:sz w:val="28"/>
          <w:szCs w:val="28"/>
          <w:lang w:eastAsia="en-US"/>
        </w:rPr>
        <w:t>Информация для населения о деятельности органов местного самоуправления и должностных лиц местного самоуправления сельского поселения Цингалы за 202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384A68">
        <w:rPr>
          <w:rFonts w:ascii="Times New Roman" w:hAnsi="Times New Roman"/>
          <w:sz w:val="28"/>
          <w:szCs w:val="28"/>
          <w:lang w:eastAsia="en-US"/>
        </w:rPr>
        <w:t xml:space="preserve"> год </w:t>
      </w:r>
      <w:r w:rsidRPr="00B468B1">
        <w:rPr>
          <w:rFonts w:ascii="Times New Roman" w:hAnsi="Times New Roman"/>
          <w:sz w:val="28"/>
          <w:szCs w:val="28"/>
          <w:lang w:eastAsia="en-US"/>
        </w:rPr>
        <w:t>подготовлен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в соответствии с Положением </w:t>
      </w:r>
      <w:r w:rsidRPr="00384A68">
        <w:rPr>
          <w:rFonts w:ascii="Times New Roman" w:hAnsi="Times New Roman"/>
          <w:sz w:val="28"/>
          <w:szCs w:val="28"/>
          <w:lang w:eastAsia="en-US"/>
        </w:rPr>
        <w:t>о порядке и сроках представления, утверждения и опубликования отчетов органов местного самоуправления и должностных лиц местного самоуправления сельского поселения Цингалы</w:t>
      </w:r>
      <w:r w:rsidRPr="00B468B1">
        <w:rPr>
          <w:rFonts w:ascii="Times New Roman" w:hAnsi="Times New Roman"/>
          <w:sz w:val="28"/>
          <w:szCs w:val="28"/>
          <w:lang w:eastAsia="en-US"/>
        </w:rPr>
        <w:t>.</w:t>
      </w:r>
    </w:p>
    <w:p w14:paraId="1DBE0B87" w14:textId="77777777" w:rsidR="00F63B42" w:rsidRDefault="00F63B42" w:rsidP="00F63B4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55637">
        <w:rPr>
          <w:rFonts w:ascii="Times New Roman" w:hAnsi="Times New Roman"/>
          <w:sz w:val="28"/>
          <w:szCs w:val="28"/>
          <w:lang w:eastAsia="en-US"/>
        </w:rPr>
        <w:t xml:space="preserve">Информирование подготовлено с учетом положений Федерального закона </w:t>
      </w:r>
      <w:r w:rsidRPr="00555637">
        <w:rPr>
          <w:rFonts w:ascii="Times New Roman" w:hAnsi="Times New Roman"/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</w:p>
    <w:p w14:paraId="1ECD0A25" w14:textId="67B7F82D" w:rsidR="00F63B42" w:rsidRPr="00B468B1" w:rsidRDefault="00F63B42" w:rsidP="00F63B4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Администрация сельского поселения Цингалы является исполнительно-распорядительным органом муниципального образования сельское поселение Цингалы. Полномочия администрации по решению вопросов местного значения определены Уставом сельского поселения Цингалы, утвержденным решением Совета депутатов сельского поселения от 17.05.2010 № 25, федеральными и окружными законами в части реализации отдельных государственных полномочий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3B0AE796" w14:textId="77777777" w:rsidR="00F63B42" w:rsidRPr="00B468B1" w:rsidRDefault="00F63B42" w:rsidP="00F63B4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Структура администрации в 202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году представлена организационно-техническим, финансово-экономическим и 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B468B1">
        <w:rPr>
          <w:rFonts w:ascii="Times New Roman" w:hAnsi="Times New Roman"/>
          <w:sz w:val="28"/>
          <w:szCs w:val="28"/>
          <w:lang w:eastAsia="en-US"/>
        </w:rPr>
        <w:t>дминистративно-хозяйственным секторами.</w:t>
      </w:r>
    </w:p>
    <w:p w14:paraId="2C633D89" w14:textId="77777777" w:rsidR="00F63B42" w:rsidRPr="00B468B1" w:rsidRDefault="00F63B42" w:rsidP="00F63B42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Цель деятельности администрации сельского поселения Цингалы – повышение качества жизни населения, стимулирование экономической активности в поселении, оказание качественных муниципальных услуг.</w:t>
      </w:r>
    </w:p>
    <w:p w14:paraId="763C74A7" w14:textId="77777777" w:rsidR="00F63B42" w:rsidRPr="00B468B1" w:rsidRDefault="00F63B42" w:rsidP="00F63B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8541A3D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>1.Общие положения</w:t>
      </w:r>
    </w:p>
    <w:p w14:paraId="1D7F5B79" w14:textId="77777777" w:rsidR="00F63B42" w:rsidRPr="00B468B1" w:rsidRDefault="00F63B42" w:rsidP="00F63B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9E4E51C" w14:textId="23009099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Сельское поселение Цингалы в соответствии с законом ХМАО - Югры от 25 ноября 2005 года № 63-оз является Муниципальным образованием ХМАО-Югры, наделенным статусом сельского поселения, в состав которого входят с. Цингалы и д. Чембакчина.</w:t>
      </w:r>
    </w:p>
    <w:p w14:paraId="1D3626D6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Территория сельского поселения Цингалы входит в состав территории Ханты-Мансийского района. </w:t>
      </w:r>
    </w:p>
    <w:p w14:paraId="417C940B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Площадь земель в черте поселения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466,727 га., в том числе с. Цингалы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406,6 га (87,1%), д. Чембакчина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60,127 га (12,9%).</w:t>
      </w:r>
    </w:p>
    <w:p w14:paraId="422D487A" w14:textId="77777777" w:rsidR="00F63B42" w:rsidRDefault="00F63B42" w:rsidP="00F63B4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14:paraId="5E423FD1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 xml:space="preserve">2.  Бюджет сельского поселения </w:t>
      </w:r>
    </w:p>
    <w:p w14:paraId="2E972A6A" w14:textId="77777777" w:rsidR="00F63B42" w:rsidRPr="00B468B1" w:rsidRDefault="00F63B42" w:rsidP="00F63B4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842F727" w14:textId="390F8225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В процессе становления местного самоуправления важное значение имеет обеспечение его деятельности соответствующими материальными и финансовыми средствами. Местные бюджеты, при их декларированной самостоятельности, фактически формируются субъектами РФ, путём выравнивания и распределения дотаций, обеспечения социальных стандартов с учётом особенностей муниципальных территорий.</w:t>
      </w:r>
    </w:p>
    <w:p w14:paraId="3C107A6B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Бюджетная политика в области расходов направлена на совершенствование структуры расходов бюджета, основанной на реальном использовании имеющихся ресурсов в бюджете сельского поселения и направление их на решение приоритетных проблем.</w:t>
      </w:r>
    </w:p>
    <w:p w14:paraId="5F354066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73AD0">
        <w:rPr>
          <w:rFonts w:ascii="Times New Roman" w:hAnsi="Times New Roman"/>
          <w:b/>
          <w:bCs/>
          <w:sz w:val="28"/>
          <w:szCs w:val="28"/>
          <w:lang w:eastAsia="en-US"/>
        </w:rPr>
        <w:t>Доходы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– </w:t>
      </w:r>
      <w:r>
        <w:rPr>
          <w:rFonts w:ascii="Times New Roman" w:hAnsi="Times New Roman"/>
          <w:sz w:val="28"/>
          <w:szCs w:val="28"/>
          <w:lang w:eastAsia="en-US"/>
        </w:rPr>
        <w:t>45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миллион </w:t>
      </w:r>
      <w:r>
        <w:rPr>
          <w:rFonts w:ascii="Times New Roman" w:hAnsi="Times New Roman"/>
          <w:sz w:val="28"/>
          <w:szCs w:val="28"/>
          <w:lang w:eastAsia="en-US"/>
        </w:rPr>
        <w:t>239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тысячи </w:t>
      </w:r>
      <w:r w:rsidRPr="00FE6BDA">
        <w:rPr>
          <w:rFonts w:ascii="Times New Roman" w:hAnsi="Times New Roman"/>
          <w:sz w:val="28"/>
          <w:szCs w:val="28"/>
          <w:lang w:eastAsia="en-US"/>
        </w:rPr>
        <w:t xml:space="preserve">261 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рублей (исполнено на </w:t>
      </w:r>
      <w:r>
        <w:rPr>
          <w:rFonts w:ascii="Times New Roman" w:hAnsi="Times New Roman"/>
          <w:sz w:val="28"/>
          <w:szCs w:val="28"/>
          <w:lang w:eastAsia="en-US"/>
        </w:rPr>
        <w:t xml:space="preserve">101 </w:t>
      </w:r>
      <w:r w:rsidRPr="00B468B1">
        <w:rPr>
          <w:rFonts w:ascii="Times New Roman" w:hAnsi="Times New Roman"/>
          <w:sz w:val="28"/>
          <w:szCs w:val="28"/>
          <w:lang w:eastAsia="en-US"/>
        </w:rPr>
        <w:t>%).</w:t>
      </w:r>
    </w:p>
    <w:p w14:paraId="18F4679E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73AD0">
        <w:rPr>
          <w:rFonts w:ascii="Times New Roman" w:hAnsi="Times New Roman"/>
          <w:b/>
          <w:bCs/>
          <w:sz w:val="28"/>
          <w:szCs w:val="28"/>
          <w:lang w:eastAsia="en-US"/>
        </w:rPr>
        <w:t>Расходы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– </w:t>
      </w:r>
      <w:r>
        <w:rPr>
          <w:rFonts w:ascii="Times New Roman" w:hAnsi="Times New Roman"/>
          <w:sz w:val="28"/>
          <w:szCs w:val="28"/>
          <w:lang w:eastAsia="en-US"/>
        </w:rPr>
        <w:t>39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миллионов </w:t>
      </w:r>
      <w:r>
        <w:rPr>
          <w:rFonts w:ascii="Times New Roman" w:hAnsi="Times New Roman"/>
          <w:sz w:val="28"/>
          <w:szCs w:val="28"/>
          <w:lang w:eastAsia="en-US"/>
        </w:rPr>
        <w:t>274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тысяч </w:t>
      </w:r>
      <w:r>
        <w:rPr>
          <w:rFonts w:ascii="Times New Roman" w:hAnsi="Times New Roman"/>
          <w:sz w:val="28"/>
          <w:szCs w:val="28"/>
          <w:lang w:eastAsia="en-US"/>
        </w:rPr>
        <w:t>155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рублей (исполнены на </w:t>
      </w:r>
      <w:r>
        <w:rPr>
          <w:rFonts w:ascii="Times New Roman" w:hAnsi="Times New Roman"/>
          <w:sz w:val="28"/>
          <w:szCs w:val="28"/>
          <w:lang w:eastAsia="en-US"/>
        </w:rPr>
        <w:t>75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%).</w:t>
      </w:r>
    </w:p>
    <w:p w14:paraId="7337D4B7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41"/>
        <w:gridCol w:w="1435"/>
      </w:tblGrid>
      <w:tr w:rsidR="00F63B42" w:rsidRPr="00B468B1" w14:paraId="3C582EE7" w14:textId="77777777" w:rsidTr="00403645">
        <w:trPr>
          <w:trHeight w:val="216"/>
        </w:trPr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52C9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16"/>
              </w:rPr>
            </w:pPr>
            <w:r w:rsidRPr="00B468B1">
              <w:rPr>
                <w:rFonts w:ascii="Times New Roman" w:hAnsi="Times New Roman"/>
                <w:b/>
                <w:bCs/>
                <w:color w:val="000000"/>
                <w:sz w:val="28"/>
                <w:szCs w:val="16"/>
              </w:rPr>
              <w:t xml:space="preserve">Расходы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CED9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6"/>
              </w:rPr>
            </w:pPr>
            <w:r w:rsidRPr="00B468B1">
              <w:rPr>
                <w:rFonts w:ascii="Times New Roman" w:hAnsi="Times New Roman"/>
                <w:b/>
                <w:bCs/>
                <w:color w:val="000000"/>
                <w:sz w:val="28"/>
                <w:szCs w:val="16"/>
              </w:rPr>
              <w:t>тыс.руб.</w:t>
            </w:r>
          </w:p>
        </w:tc>
      </w:tr>
      <w:tr w:rsidR="00F63B42" w:rsidRPr="00B468B1" w14:paraId="68DC8358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C261E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0A57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18568,9</w:t>
            </w:r>
          </w:p>
        </w:tc>
      </w:tr>
      <w:tr w:rsidR="00F63B42" w:rsidRPr="00B468B1" w14:paraId="235A213A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A7BBB4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872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345,0</w:t>
            </w:r>
          </w:p>
        </w:tc>
      </w:tr>
      <w:tr w:rsidR="00F63B42" w:rsidRPr="00B468B1" w14:paraId="4F09FC41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B9704E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500F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323,4</w:t>
            </w:r>
          </w:p>
        </w:tc>
      </w:tr>
      <w:tr w:rsidR="00F63B42" w:rsidRPr="00B468B1" w14:paraId="13779030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F3B47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01B0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3988,8</w:t>
            </w:r>
          </w:p>
        </w:tc>
      </w:tr>
      <w:tr w:rsidR="00F63B42" w:rsidRPr="00B468B1" w14:paraId="1D1813B9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E32D58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3BD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5144,5</w:t>
            </w:r>
          </w:p>
        </w:tc>
      </w:tr>
      <w:tr w:rsidR="00F63B42" w:rsidRPr="00B468B1" w14:paraId="5A8FB44A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B94F90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195C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41,9</w:t>
            </w:r>
          </w:p>
        </w:tc>
      </w:tr>
      <w:tr w:rsidR="00F63B42" w:rsidRPr="00B468B1" w14:paraId="375C922A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045ADD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C447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9717,9</w:t>
            </w:r>
          </w:p>
        </w:tc>
      </w:tr>
      <w:tr w:rsidR="00F63B42" w:rsidRPr="00B468B1" w14:paraId="6F3D95D8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1BD7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8B1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F362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660,0</w:t>
            </w:r>
          </w:p>
        </w:tc>
      </w:tr>
      <w:tr w:rsidR="00F63B42" w:rsidRPr="00B468B1" w14:paraId="56B5EF69" w14:textId="77777777" w:rsidTr="00403645">
        <w:trPr>
          <w:trHeight w:val="305"/>
        </w:trPr>
        <w:tc>
          <w:tcPr>
            <w:tcW w:w="7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AA75DC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432D" w14:textId="77777777" w:rsidR="00F63B42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483,6</w:t>
            </w:r>
          </w:p>
        </w:tc>
      </w:tr>
      <w:tr w:rsidR="00F63B42" w:rsidRPr="00432B3C" w14:paraId="190D5826" w14:textId="77777777" w:rsidTr="00403645">
        <w:trPr>
          <w:trHeight w:val="216"/>
        </w:trPr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75B9" w14:textId="77777777" w:rsidR="00F63B42" w:rsidRPr="00B468B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16"/>
              </w:rPr>
            </w:pPr>
            <w:r w:rsidRPr="00B468B1">
              <w:rPr>
                <w:rFonts w:ascii="Times New Roman" w:hAnsi="Times New Roman"/>
                <w:b/>
                <w:bCs/>
                <w:color w:val="000000"/>
                <w:sz w:val="28"/>
                <w:szCs w:val="16"/>
              </w:rPr>
              <w:t>Итого: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073B" w14:textId="77777777" w:rsidR="00F63B42" w:rsidRPr="007A7441" w:rsidRDefault="00F63B42" w:rsidP="004036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39274,1</w:t>
            </w:r>
          </w:p>
        </w:tc>
      </w:tr>
    </w:tbl>
    <w:p w14:paraId="2FFB6B12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B474D08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>3.  Исполнение Указов и Поручений Президента Российской Федерации</w:t>
      </w:r>
    </w:p>
    <w:p w14:paraId="59630E49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FAE3A60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В соответствии с Указом Президента РФ от 28 апреля 2008 года </w:t>
      </w:r>
      <w:r w:rsidRPr="00B468B1">
        <w:rPr>
          <w:rFonts w:ascii="Times New Roman" w:hAnsi="Times New Roman"/>
          <w:sz w:val="28"/>
          <w:szCs w:val="28"/>
          <w:lang w:eastAsia="en-US"/>
        </w:rPr>
        <w:br/>
        <w:t xml:space="preserve">№ 607 «Об оценке эффективности деятельности органов местного самоуправления городских округов и муниципальных районов» сельское поселение Цингалы </w:t>
      </w:r>
      <w:r>
        <w:rPr>
          <w:rFonts w:ascii="Times New Roman" w:hAnsi="Times New Roman"/>
          <w:sz w:val="28"/>
          <w:szCs w:val="28"/>
          <w:lang w:eastAsia="en-US"/>
        </w:rPr>
        <w:t xml:space="preserve">достигло наиболее высоких показателей качества организации и осуществления бюджетного процесса за 2025 год </w:t>
      </w:r>
      <w:r w:rsidRPr="00B468B1">
        <w:rPr>
          <w:rFonts w:ascii="Times New Roman" w:hAnsi="Times New Roman"/>
          <w:sz w:val="28"/>
          <w:szCs w:val="28"/>
          <w:lang w:eastAsia="en-US"/>
        </w:rPr>
        <w:t>занял</w:t>
      </w:r>
      <w:r>
        <w:rPr>
          <w:rFonts w:ascii="Times New Roman" w:hAnsi="Times New Roman"/>
          <w:sz w:val="28"/>
          <w:szCs w:val="28"/>
          <w:lang w:eastAsia="en-US"/>
        </w:rPr>
        <w:t>и 3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   место</w:t>
      </w:r>
      <w:r>
        <w:rPr>
          <w:rFonts w:ascii="Times New Roman" w:hAnsi="Times New Roman"/>
          <w:sz w:val="28"/>
          <w:szCs w:val="28"/>
          <w:lang w:eastAsia="en-US"/>
        </w:rPr>
        <w:t xml:space="preserve"> из 12 сельских поселений</w:t>
      </w:r>
      <w:r w:rsidRPr="00B468B1">
        <w:rPr>
          <w:rFonts w:ascii="Times New Roman" w:hAnsi="Times New Roman"/>
          <w:sz w:val="28"/>
          <w:szCs w:val="28"/>
          <w:lang w:eastAsia="en-US"/>
        </w:rPr>
        <w:t>.</w:t>
      </w:r>
    </w:p>
    <w:p w14:paraId="1A024773" w14:textId="77777777" w:rsidR="00F63B42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14:paraId="647BC0B2" w14:textId="77777777" w:rsidR="00F63B42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14:paraId="7A9C5629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14:paraId="5AA25981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4. Решение вопросов местного значения сельского поселения</w:t>
      </w:r>
    </w:p>
    <w:p w14:paraId="21509862" w14:textId="77777777" w:rsidR="00F63B42" w:rsidRPr="00B468B1" w:rsidRDefault="00F63B42" w:rsidP="00F63B42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2BF2BE5F" w14:textId="4723876F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К решениям вопросов местного значения сельского поселения, относятся мероприятия:</w:t>
      </w:r>
    </w:p>
    <w:p w14:paraId="1A7E0307" w14:textId="5B0EE23B" w:rsidR="00F63B42" w:rsidRP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F63B42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1. Обеспечение малоимущих граждан жилыми помещениями – по договорам социального найма в 2025 году передано 1 жилое помещение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F63B4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5 жилых помещений приватизировано в 2025 году;</w:t>
      </w:r>
    </w:p>
    <w:p w14:paraId="6F46E614" w14:textId="2BF167C9" w:rsidR="00F63B42" w:rsidRP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F63B4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2. На конец 2025 года в очереди, на улучшении жилищных условий стоит 17 семей Оплата за наем жилого помещения в 2025 году составила 506,7 тыс. рублей;</w:t>
      </w:r>
    </w:p>
    <w:p w14:paraId="1C3634E6" w14:textId="6509E1AD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F63B4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3. Организация содержания</w:t>
      </w:r>
      <w:r w:rsidRPr="00F63B42">
        <w:t xml:space="preserve"> </w:t>
      </w:r>
      <w:r w:rsidRPr="00F63B4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муниципального жилого фонда – всего затрачено 851,2 тыс.</w:t>
      </w:r>
      <w:r w:rsidRPr="00F63B42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 </w:t>
      </w:r>
    </w:p>
    <w:p w14:paraId="66982F53" w14:textId="63F43DBD" w:rsidR="00F63B42" w:rsidRPr="001055E5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105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>6. Затраты на организацию уличного освещения в 202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5</w:t>
      </w:r>
      <w:r w:rsidRPr="00105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году всего составляли 905,3 тыс.руб. из них:</w:t>
      </w:r>
    </w:p>
    <w:p w14:paraId="775C5FD6" w14:textId="77777777" w:rsidR="00F63B42" w:rsidRPr="001055E5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105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оплата за электроэнергию – 469,6 </w:t>
      </w:r>
      <w:bookmarkStart w:id="0" w:name="_Hlk156917437"/>
      <w:r w:rsidRPr="00105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тыс. руб</w:t>
      </w:r>
      <w:bookmarkEnd w:id="0"/>
      <w:r w:rsidRPr="00105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</w:p>
    <w:p w14:paraId="2DD58908" w14:textId="77777777" w:rsidR="00F63B42" w:rsidRPr="001055E5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105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приобретение осветительных устройств – 91,2 тыс.руб.</w:t>
      </w:r>
    </w:p>
    <w:p w14:paraId="73F6CE25" w14:textId="77777777" w:rsidR="00F63B42" w:rsidRPr="001055E5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1055E5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обслуживание уличного освещения – 344,5 тыс.руб.</w:t>
      </w:r>
    </w:p>
    <w:p w14:paraId="5E4F6444" w14:textId="77777777" w:rsidR="00F63B42" w:rsidRPr="00E30B7E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eastAsia="en-US"/>
        </w:rPr>
      </w:pPr>
    </w:p>
    <w:p w14:paraId="26C6643D" w14:textId="77777777" w:rsidR="00F63B42" w:rsidRPr="0041376B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7. Развитие культуры, организация досуга жителей:</w:t>
      </w:r>
    </w:p>
    <w:p w14:paraId="24004257" w14:textId="77777777" w:rsidR="00F63B42" w:rsidRPr="0041376B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Домом Культуры за 2025 год всего проведено 4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40</w:t>
      </w: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мероприятий, в том числе:</w:t>
      </w:r>
    </w:p>
    <w:p w14:paraId="38FDD6B4" w14:textId="77777777" w:rsidR="00F63B42" w:rsidRPr="0041376B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214</w:t>
      </w: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детских,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73</w:t>
      </w: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молодежных,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153</w:t>
      </w: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для всех возрастных категорий.</w:t>
      </w:r>
    </w:p>
    <w:p w14:paraId="7D227BB9" w14:textId="77777777" w:rsidR="00F63B42" w:rsidRPr="0041376B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Проведено 15 концертов.</w:t>
      </w:r>
    </w:p>
    <w:p w14:paraId="2EF15B39" w14:textId="77777777" w:rsidR="00F63B42" w:rsidRPr="0041376B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Проведено 26 мероприятий для членов семей участников специальной военной операции.</w:t>
      </w:r>
    </w:p>
    <w:p w14:paraId="7C456CA6" w14:textId="77777777" w:rsidR="00F63B42" w:rsidRPr="0041376B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Бюджет дома культуры сельского поселения в 202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5</w:t>
      </w:r>
      <w:r w:rsidRPr="0041376B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году составил 10243,4 тыс. рублей.</w:t>
      </w:r>
    </w:p>
    <w:p w14:paraId="0E661F6F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ED09400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>5. Реализация национальных проектов</w:t>
      </w:r>
    </w:p>
    <w:p w14:paraId="22CACA6C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8C465FA" w14:textId="62AB62A5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>Реализуемые национальные проекты на территории сельского поселения Цингалы</w:t>
      </w:r>
      <w:r>
        <w:rPr>
          <w:rFonts w:ascii="Times New Roman" w:hAnsi="Times New Roman"/>
          <w:sz w:val="28"/>
          <w:szCs w:val="28"/>
        </w:rPr>
        <w:t xml:space="preserve"> – это о</w:t>
      </w:r>
      <w:r w:rsidRPr="009437A2">
        <w:rPr>
          <w:rFonts w:ascii="Times New Roman" w:hAnsi="Times New Roman"/>
          <w:bCs/>
          <w:sz w:val="28"/>
          <w:szCs w:val="28"/>
        </w:rPr>
        <w:t>бразование</w:t>
      </w:r>
      <w:r>
        <w:rPr>
          <w:rFonts w:ascii="Times New Roman" w:hAnsi="Times New Roman"/>
          <w:bCs/>
          <w:sz w:val="28"/>
          <w:szCs w:val="28"/>
        </w:rPr>
        <w:t>, культура и экология.</w:t>
      </w:r>
    </w:p>
    <w:p w14:paraId="0189125F" w14:textId="77777777" w:rsidR="00F63B42" w:rsidRDefault="00F63B42" w:rsidP="00F63B4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14:paraId="0292853B" w14:textId="77777777" w:rsidR="00F63B42" w:rsidRDefault="00F63B42" w:rsidP="00F63B4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14:paraId="4A0DDD2F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>6. Принятые программы и планы развития поселения, ход их реализации.</w:t>
      </w:r>
    </w:p>
    <w:p w14:paraId="10EB349F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1D245875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FE6BDA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«Комплексное развитие транспортной системы на территории Ханты-Мансийского района на 202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5</w:t>
      </w:r>
      <w:r w:rsidRPr="00FE6BDA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–20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30 </w:t>
      </w:r>
      <w:r w:rsidRPr="00FE6BDA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годы»:</w:t>
      </w:r>
    </w:p>
    <w:p w14:paraId="166233D5" w14:textId="77777777" w:rsid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ямочный ремонт и содержание дорог в зимний период с. Цингалы, д. Чембакчина –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2936,4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тыс.руб.</w:t>
      </w:r>
    </w:p>
    <w:p w14:paraId="506B361D" w14:textId="77777777" w:rsid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-приобретение щебня- 3000,0</w:t>
      </w:r>
      <w:r w:rsidRPr="00455AD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тыс</w:t>
      </w:r>
      <w:r w:rsidRPr="00B468B1">
        <w:rPr>
          <w:rFonts w:ascii="Times New Roman" w:hAnsi="Times New Roman"/>
          <w:sz w:val="28"/>
          <w:szCs w:val="28"/>
          <w:lang w:eastAsia="en-US"/>
        </w:rPr>
        <w:t>. руб.</w:t>
      </w:r>
    </w:p>
    <w:p w14:paraId="3C07D82B" w14:textId="77777777" w:rsid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одержание и эксплуатация вертолетных площадок 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189,9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тыс</w:t>
      </w:r>
      <w:r w:rsidRPr="00B468B1">
        <w:rPr>
          <w:rFonts w:ascii="Times New Roman" w:hAnsi="Times New Roman"/>
          <w:sz w:val="28"/>
          <w:szCs w:val="28"/>
          <w:lang w:eastAsia="en-US"/>
        </w:rPr>
        <w:t>. руб.</w:t>
      </w:r>
    </w:p>
    <w:p w14:paraId="13FCB71A" w14:textId="77777777" w:rsid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1090CE0" w14:textId="77777777" w:rsidR="00F63B42" w:rsidRPr="00A046F8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A046F8">
        <w:rPr>
          <w:rFonts w:ascii="Times New Roman" w:hAnsi="Times New Roman"/>
          <w:b/>
          <w:sz w:val="28"/>
          <w:szCs w:val="28"/>
          <w:u w:val="single"/>
          <w:lang w:eastAsia="en-US"/>
        </w:rPr>
        <w:t>Благоустройство сельского поселения:</w:t>
      </w:r>
    </w:p>
    <w:p w14:paraId="333FE290" w14:textId="77777777" w:rsidR="00F63B42" w:rsidRPr="00A046F8" w:rsidRDefault="00F63B42" w:rsidP="00F63B4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Vida 32 Pro" w:hAnsi="Times New Roman"/>
          <w:kern w:val="24"/>
          <w:sz w:val="28"/>
          <w:szCs w:val="28"/>
        </w:rPr>
        <w:t xml:space="preserve">          -</w:t>
      </w:r>
      <w:r w:rsidRPr="00A046F8">
        <w:rPr>
          <w:rFonts w:ascii="Times New Roman" w:eastAsia="Vida 32 Pro" w:hAnsi="Times New Roman"/>
          <w:kern w:val="24"/>
          <w:sz w:val="28"/>
          <w:szCs w:val="28"/>
        </w:rPr>
        <w:t>Ремонт покрытия детской спортивной площадки -273,4</w:t>
      </w:r>
    </w:p>
    <w:p w14:paraId="34E38B73" w14:textId="77777777" w:rsidR="00F63B42" w:rsidRDefault="00F63B42" w:rsidP="00F63B42">
      <w:pPr>
        <w:spacing w:after="0" w:line="240" w:lineRule="auto"/>
        <w:contextualSpacing/>
        <w:jc w:val="both"/>
        <w:rPr>
          <w:rFonts w:ascii="Times New Roman" w:eastAsia="Vida 32 Pro" w:hAnsi="Times New Roman"/>
          <w:kern w:val="24"/>
          <w:sz w:val="28"/>
          <w:szCs w:val="28"/>
        </w:rPr>
      </w:pPr>
      <w:r>
        <w:rPr>
          <w:rFonts w:ascii="Times New Roman" w:eastAsia="Vida 32 Pro" w:hAnsi="Times New Roman"/>
          <w:kern w:val="24"/>
          <w:sz w:val="28"/>
          <w:szCs w:val="28"/>
        </w:rPr>
        <w:t xml:space="preserve">          -</w:t>
      </w:r>
      <w:r w:rsidRPr="00A046F8">
        <w:rPr>
          <w:rFonts w:ascii="Times New Roman" w:eastAsia="Vida 32 Pro" w:hAnsi="Times New Roman"/>
          <w:kern w:val="24"/>
          <w:sz w:val="28"/>
          <w:szCs w:val="28"/>
        </w:rPr>
        <w:t>Уборка несанкционированных свалок-113,</w:t>
      </w:r>
      <w:r>
        <w:rPr>
          <w:rFonts w:ascii="Times New Roman" w:eastAsia="Vida 32 Pro" w:hAnsi="Times New Roman"/>
          <w:kern w:val="24"/>
          <w:sz w:val="28"/>
          <w:szCs w:val="28"/>
        </w:rPr>
        <w:t>0</w:t>
      </w:r>
    </w:p>
    <w:p w14:paraId="18698C27" w14:textId="77777777" w:rsidR="00F63B42" w:rsidRPr="00075747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eastAsia="Vida 32 Pro" w:hAnsi="Times New Roman"/>
          <w:kern w:val="24"/>
          <w:sz w:val="28"/>
          <w:szCs w:val="28"/>
        </w:rPr>
      </w:pPr>
      <w:r w:rsidRPr="00075747">
        <w:rPr>
          <w:rFonts w:ascii="Times New Roman" w:eastAsia="Vida 32 Pro" w:hAnsi="Times New Roman"/>
          <w:kern w:val="24"/>
          <w:sz w:val="28"/>
          <w:szCs w:val="28"/>
        </w:rPr>
        <w:lastRenderedPageBreak/>
        <w:t xml:space="preserve">-Проведен аукцион и заключен Муниципальный контракт </w:t>
      </w:r>
      <w:r w:rsidRPr="00075747">
        <w:rPr>
          <w:rFonts w:ascii="Times New Roman" w:hAnsi="Times New Roman"/>
          <w:sz w:val="28"/>
          <w:szCs w:val="28"/>
        </w:rPr>
        <w:t>на проведение работ по разработке научно-проектной документации по сохранению (с перемещением) объекта культурного наследия регионального значения «Деревянная церковь (сельский клуб)», Тюменская область ХМАО-Югра, Ханты-Мансийский район, д. Чембакчина, ул. Кедровая 13»</w:t>
      </w:r>
      <w:r>
        <w:rPr>
          <w:rFonts w:ascii="Times New Roman" w:hAnsi="Times New Roman"/>
          <w:sz w:val="28"/>
          <w:szCs w:val="28"/>
        </w:rPr>
        <w:t>, срок окончания работ 29.06.2026, стоимость работ: 10 560,00</w:t>
      </w:r>
    </w:p>
    <w:p w14:paraId="243271B0" w14:textId="77777777" w:rsidR="00F63B42" w:rsidRPr="009965B7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  <w:r w:rsidRPr="00292107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Развитие образования:</w:t>
      </w:r>
    </w:p>
    <w:p w14:paraId="3E402549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 Организация отдыха детей;</w:t>
      </w:r>
    </w:p>
    <w:p w14:paraId="3DE32BC6" w14:textId="77777777" w:rsid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Организация деятельности «дворовых площадок» –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419,0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тыс. руб.</w:t>
      </w:r>
    </w:p>
    <w:p w14:paraId="4F1324FE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2C7F0ADA" w14:textId="77777777" w:rsidR="00F63B42" w:rsidRPr="009965B7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en-US"/>
        </w:rPr>
      </w:pPr>
      <w:r w:rsidRPr="009965B7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en-US"/>
        </w:rPr>
        <w:t>Профилактика правонарушений в сфере обеспечения общественной безопасности:</w:t>
      </w:r>
    </w:p>
    <w:p w14:paraId="20D01A39" w14:textId="77777777" w:rsidR="00F63B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Создание условий для деятельности народных дружин 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br/>
        <w:t xml:space="preserve">в сельском поселении – </w:t>
      </w:r>
      <w:r>
        <w:rPr>
          <w:rFonts w:ascii="Times New Roman" w:hAnsi="Times New Roman"/>
          <w:color w:val="000000" w:themeColor="text1"/>
          <w:sz w:val="28"/>
          <w:szCs w:val="28"/>
          <w:lang w:eastAsia="en-US"/>
        </w:rPr>
        <w:t>38,0</w:t>
      </w:r>
      <w:r w:rsidRPr="00B468B1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тыс. руб.</w:t>
      </w:r>
    </w:p>
    <w:p w14:paraId="6A8ACC0E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69C31CA2" w14:textId="77777777" w:rsidR="00F63B42" w:rsidRPr="009965B7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9965B7">
        <w:rPr>
          <w:rFonts w:ascii="Times New Roman" w:hAnsi="Times New Roman"/>
          <w:b/>
          <w:sz w:val="28"/>
          <w:szCs w:val="28"/>
          <w:u w:val="single"/>
          <w:lang w:eastAsia="en-US"/>
        </w:rPr>
        <w:t>Безопасность жизнедеятельности:</w:t>
      </w:r>
    </w:p>
    <w:p w14:paraId="7D2E7419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- Укрепление пожарной безопасности, устройство защитных противопожарных полос –</w:t>
      </w:r>
      <w:r>
        <w:rPr>
          <w:rFonts w:ascii="Times New Roman" w:hAnsi="Times New Roman"/>
          <w:sz w:val="28"/>
          <w:szCs w:val="28"/>
          <w:lang w:eastAsia="en-US"/>
        </w:rPr>
        <w:t xml:space="preserve"> 285,4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тыс. руб.</w:t>
      </w:r>
      <w:r>
        <w:rPr>
          <w:rFonts w:ascii="Times New Roman" w:hAnsi="Times New Roman"/>
          <w:sz w:val="28"/>
          <w:szCs w:val="28"/>
          <w:lang w:eastAsia="en-US"/>
        </w:rPr>
        <w:t xml:space="preserve"> из них опашка (вырубка кустарников вдоль дамбы) с. Цингалы 193,8 тыс.руб. и д. Чембакчина 76,3 тыс.руб.</w:t>
      </w:r>
    </w:p>
    <w:p w14:paraId="7A28EFF2" w14:textId="77777777" w:rsidR="00F63B42" w:rsidRPr="00B468B1" w:rsidRDefault="00F63B42" w:rsidP="00F63B4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ab/>
      </w:r>
    </w:p>
    <w:p w14:paraId="0F8A0357" w14:textId="77777777" w:rsidR="00F63B42" w:rsidRPr="00FE6BDA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E6BDA">
        <w:rPr>
          <w:rFonts w:ascii="Times New Roman" w:hAnsi="Times New Roman"/>
          <w:b/>
          <w:sz w:val="28"/>
          <w:szCs w:val="28"/>
          <w:lang w:eastAsia="en-US"/>
        </w:rPr>
        <w:t xml:space="preserve">7. Введенные за последние пять лет в рамках государственных программ региона объекты, реализованные проекты </w:t>
      </w:r>
    </w:p>
    <w:p w14:paraId="3CAECDCA" w14:textId="77777777" w:rsidR="00F63B42" w:rsidRPr="00FE6BDA" w:rsidRDefault="00F63B42" w:rsidP="00F63B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19862B" w14:textId="77777777" w:rsidR="00F63B42" w:rsidRPr="00973AD0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6BDA">
        <w:rPr>
          <w:rFonts w:ascii="Times New Roman" w:hAnsi="Times New Roman"/>
          <w:b/>
          <w:sz w:val="28"/>
          <w:szCs w:val="28"/>
        </w:rPr>
        <w:t>11 слайд:</w:t>
      </w:r>
      <w:r w:rsidRPr="00FE6BDA">
        <w:rPr>
          <w:rFonts w:ascii="Times New Roman" w:hAnsi="Times New Roman"/>
          <w:sz w:val="28"/>
          <w:szCs w:val="28"/>
        </w:rPr>
        <w:t xml:space="preserve"> В 2021 году межбюджетные трансферты, передаваемые по соглашениям за счет средств «Предприятия топливно-энергенических компаний» (нефтяная компания): Строительство тротуаров на территории сельского поселения Цингалы в общем составили – </w:t>
      </w:r>
      <w:r w:rsidRPr="00FE6BDA">
        <w:rPr>
          <w:rFonts w:ascii="Times New Roman" w:hAnsi="Times New Roman"/>
          <w:b/>
          <w:bCs/>
          <w:sz w:val="28"/>
          <w:szCs w:val="28"/>
        </w:rPr>
        <w:t>1 500 000 руб.</w:t>
      </w:r>
    </w:p>
    <w:p w14:paraId="033CD38D" w14:textId="77777777" w:rsidR="00F63B42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>конкурсный отбор прошли</w:t>
      </w:r>
      <w:r w:rsidRPr="00FE6BDA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ы</w:t>
      </w:r>
      <w:r w:rsidRPr="00FE6BDA">
        <w:rPr>
          <w:rFonts w:ascii="Times New Roman" w:hAnsi="Times New Roman"/>
          <w:sz w:val="28"/>
          <w:szCs w:val="28"/>
        </w:rPr>
        <w:t xml:space="preserve"> инициативного бюджетирования: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8C76FA" w14:textId="77777777" w:rsidR="00F63B42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-Дооборудование детской спортивно-игровой площадки по улице Мира с. Цингалы -</w:t>
      </w:r>
      <w:r w:rsidRPr="009965B7">
        <w:rPr>
          <w:rFonts w:ascii="Times New Roman" w:hAnsi="Times New Roman"/>
          <w:b/>
          <w:bCs/>
          <w:sz w:val="28"/>
          <w:szCs w:val="28"/>
        </w:rPr>
        <w:t>1 444 180 руб</w:t>
      </w:r>
      <w:r>
        <w:rPr>
          <w:rFonts w:ascii="Times New Roman" w:hAnsi="Times New Roman"/>
          <w:b/>
          <w:bCs/>
          <w:sz w:val="28"/>
          <w:szCs w:val="28"/>
        </w:rPr>
        <w:t xml:space="preserve">., </w:t>
      </w:r>
      <w:r w:rsidRPr="00FE6BDA">
        <w:rPr>
          <w:rFonts w:ascii="Times New Roman" w:hAnsi="Times New Roman"/>
          <w:sz w:val="28"/>
          <w:szCs w:val="28"/>
        </w:rPr>
        <w:t xml:space="preserve">из них софинансирование АСП Цингалы – </w:t>
      </w:r>
      <w:r w:rsidRPr="00FE6BDA">
        <w:rPr>
          <w:rFonts w:ascii="Times New Roman" w:hAnsi="Times New Roman"/>
          <w:b/>
          <w:sz w:val="28"/>
          <w:szCs w:val="28"/>
        </w:rPr>
        <w:t>433 </w:t>
      </w:r>
      <w:r>
        <w:rPr>
          <w:rFonts w:ascii="Times New Roman" w:hAnsi="Times New Roman"/>
          <w:b/>
          <w:sz w:val="28"/>
          <w:szCs w:val="28"/>
        </w:rPr>
        <w:t>200</w:t>
      </w:r>
      <w:r w:rsidRPr="00FE6BDA">
        <w:rPr>
          <w:rFonts w:ascii="Times New Roman" w:hAnsi="Times New Roman"/>
          <w:b/>
          <w:sz w:val="28"/>
          <w:szCs w:val="28"/>
        </w:rPr>
        <w:t xml:space="preserve"> руб.</w:t>
      </w:r>
    </w:p>
    <w:p w14:paraId="5ABD3BD9" w14:textId="77777777" w:rsidR="00F63B42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CA3A8B">
        <w:rPr>
          <w:rFonts w:ascii="Times New Roman" w:hAnsi="Times New Roman"/>
          <w:bCs/>
          <w:sz w:val="28"/>
          <w:szCs w:val="28"/>
        </w:rPr>
        <w:t>Замена покрытия уличной спортивной площадки по улице Советская в с. Цингалы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A3A8B">
        <w:rPr>
          <w:rFonts w:ascii="Times New Roman" w:hAnsi="Times New Roman"/>
          <w:b/>
          <w:sz w:val="28"/>
          <w:szCs w:val="28"/>
        </w:rPr>
        <w:t>609 210 руб.</w:t>
      </w:r>
      <w:r>
        <w:rPr>
          <w:rFonts w:ascii="Times New Roman" w:hAnsi="Times New Roman"/>
          <w:b/>
          <w:sz w:val="28"/>
          <w:szCs w:val="28"/>
        </w:rPr>
        <w:t>,</w:t>
      </w:r>
      <w:r w:rsidRPr="00CA3A8B">
        <w:rPr>
          <w:rFonts w:ascii="Times New Roman" w:hAnsi="Times New Roman"/>
          <w:sz w:val="28"/>
          <w:szCs w:val="28"/>
        </w:rPr>
        <w:t xml:space="preserve"> </w:t>
      </w:r>
      <w:r w:rsidRPr="00FE6BDA">
        <w:rPr>
          <w:rFonts w:ascii="Times New Roman" w:hAnsi="Times New Roman"/>
          <w:sz w:val="28"/>
          <w:szCs w:val="28"/>
        </w:rPr>
        <w:t xml:space="preserve">из них софинансирование АСП Цингалы – </w:t>
      </w:r>
      <w:r>
        <w:rPr>
          <w:rFonts w:ascii="Times New Roman" w:hAnsi="Times New Roman"/>
          <w:b/>
          <w:sz w:val="28"/>
          <w:szCs w:val="28"/>
        </w:rPr>
        <w:t>182</w:t>
      </w:r>
      <w:r w:rsidRPr="00FE6BDA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210</w:t>
      </w:r>
      <w:r w:rsidRPr="00FE6BDA">
        <w:rPr>
          <w:rFonts w:ascii="Times New Roman" w:hAnsi="Times New Roman"/>
          <w:b/>
          <w:sz w:val="28"/>
          <w:szCs w:val="28"/>
        </w:rPr>
        <w:t xml:space="preserve"> руб.</w:t>
      </w:r>
    </w:p>
    <w:p w14:paraId="18E93E37" w14:textId="28A1CFBE" w:rsidR="00F63B42" w:rsidRPr="00F63B42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65B7">
        <w:rPr>
          <w:rFonts w:ascii="Times New Roman" w:hAnsi="Times New Roman"/>
          <w:b/>
          <w:sz w:val="28"/>
          <w:szCs w:val="28"/>
          <w:u w:val="single"/>
        </w:rPr>
        <w:t>Реализация проектов запланирована на летний период 2026 года.</w:t>
      </w:r>
    </w:p>
    <w:p w14:paraId="47047A27" w14:textId="77777777" w:rsidR="00F63B42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1CF1086" w14:textId="77777777" w:rsidR="00F63B42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B99CCD" w14:textId="36B63272" w:rsidR="00F63B42" w:rsidRPr="00973AD0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>8.</w:t>
      </w:r>
      <w:r w:rsidRPr="00B468B1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 Динамика основных показателей за последние пять лет. Перспективы социально-экономического развития сельского поселения</w:t>
      </w:r>
    </w:p>
    <w:p w14:paraId="1EC14030" w14:textId="77777777" w:rsidR="00F63B42" w:rsidRPr="00B468B1" w:rsidRDefault="00F63B42" w:rsidP="00F63B42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tbl>
      <w:tblPr>
        <w:tblStyle w:val="a7"/>
        <w:tblW w:w="94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98"/>
        <w:gridCol w:w="891"/>
        <w:gridCol w:w="163"/>
        <w:gridCol w:w="1134"/>
        <w:gridCol w:w="71"/>
        <w:gridCol w:w="1065"/>
        <w:gridCol w:w="71"/>
        <w:gridCol w:w="1065"/>
        <w:gridCol w:w="71"/>
        <w:gridCol w:w="1065"/>
        <w:gridCol w:w="71"/>
        <w:gridCol w:w="703"/>
        <w:gridCol w:w="71"/>
        <w:gridCol w:w="1427"/>
        <w:gridCol w:w="71"/>
      </w:tblGrid>
      <w:tr w:rsidR="00F63B42" w:rsidRPr="00B468B1" w14:paraId="247642DE" w14:textId="77777777" w:rsidTr="00403645">
        <w:tc>
          <w:tcPr>
            <w:tcW w:w="2389" w:type="dxa"/>
            <w:gridSpan w:val="2"/>
          </w:tcPr>
          <w:p w14:paraId="76C83180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368" w:type="dxa"/>
            <w:gridSpan w:val="3"/>
          </w:tcPr>
          <w:p w14:paraId="791FE0F3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1136" w:type="dxa"/>
            <w:gridSpan w:val="2"/>
          </w:tcPr>
          <w:p w14:paraId="5705C861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6" w:type="dxa"/>
            <w:gridSpan w:val="2"/>
          </w:tcPr>
          <w:p w14:paraId="13E5260E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6" w:type="dxa"/>
            <w:gridSpan w:val="2"/>
          </w:tcPr>
          <w:p w14:paraId="58F1A161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gridSpan w:val="2"/>
          </w:tcPr>
          <w:p w14:paraId="48C8EC37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8" w:type="dxa"/>
            <w:gridSpan w:val="2"/>
          </w:tcPr>
          <w:p w14:paraId="5F1ADBFC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2025</w:t>
            </w:r>
          </w:p>
        </w:tc>
      </w:tr>
      <w:tr w:rsidR="00F63B42" w:rsidRPr="00B468B1" w14:paraId="7CC394CD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67EFFCD6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63B42" w:rsidRPr="00B468B1" w14:paraId="43DE7315" w14:textId="77777777" w:rsidTr="00403645">
        <w:tc>
          <w:tcPr>
            <w:tcW w:w="2389" w:type="dxa"/>
            <w:gridSpan w:val="2"/>
          </w:tcPr>
          <w:p w14:paraId="76306E5C" w14:textId="77777777" w:rsidR="00F63B42" w:rsidRPr="00B468B1" w:rsidRDefault="00F63B42" w:rsidP="004036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Численность постоянного населения</w:t>
            </w:r>
          </w:p>
        </w:tc>
        <w:tc>
          <w:tcPr>
            <w:tcW w:w="1368" w:type="dxa"/>
            <w:gridSpan w:val="3"/>
          </w:tcPr>
          <w:p w14:paraId="3B06C33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bCs/>
                <w:kern w:val="24"/>
              </w:rPr>
            </w:pPr>
            <w:r w:rsidRPr="00B468B1">
              <w:rPr>
                <w:rFonts w:cs="Times New Roman"/>
                <w:bCs/>
                <w:kern w:val="24"/>
              </w:rPr>
              <w:t>человек</w:t>
            </w:r>
          </w:p>
        </w:tc>
        <w:tc>
          <w:tcPr>
            <w:tcW w:w="1136" w:type="dxa"/>
            <w:gridSpan w:val="2"/>
          </w:tcPr>
          <w:p w14:paraId="0D7C28A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bCs/>
                <w:kern w:val="24"/>
              </w:rPr>
              <w:t>860</w:t>
            </w:r>
          </w:p>
        </w:tc>
        <w:tc>
          <w:tcPr>
            <w:tcW w:w="1136" w:type="dxa"/>
            <w:gridSpan w:val="2"/>
          </w:tcPr>
          <w:p w14:paraId="6F30DC1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bCs/>
                <w:kern w:val="24"/>
              </w:rPr>
              <w:t>1434</w:t>
            </w:r>
          </w:p>
        </w:tc>
        <w:tc>
          <w:tcPr>
            <w:tcW w:w="1136" w:type="dxa"/>
            <w:gridSpan w:val="2"/>
          </w:tcPr>
          <w:p w14:paraId="40796D5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1430</w:t>
            </w:r>
          </w:p>
        </w:tc>
        <w:tc>
          <w:tcPr>
            <w:tcW w:w="774" w:type="dxa"/>
            <w:gridSpan w:val="2"/>
          </w:tcPr>
          <w:p w14:paraId="0D64D25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1416</w:t>
            </w:r>
          </w:p>
        </w:tc>
        <w:tc>
          <w:tcPr>
            <w:tcW w:w="1498" w:type="dxa"/>
            <w:gridSpan w:val="2"/>
          </w:tcPr>
          <w:p w14:paraId="6FE51EE0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F43DDC">
              <w:rPr>
                <w:rFonts w:cs="Times New Roman"/>
              </w:rPr>
              <w:t>141</w:t>
            </w:r>
            <w:r>
              <w:rPr>
                <w:rFonts w:cs="Times New Roman"/>
              </w:rPr>
              <w:t>4</w:t>
            </w:r>
          </w:p>
        </w:tc>
      </w:tr>
      <w:tr w:rsidR="00F63B42" w:rsidRPr="00B468B1" w14:paraId="659C694C" w14:textId="77777777" w:rsidTr="00403645">
        <w:tc>
          <w:tcPr>
            <w:tcW w:w="2389" w:type="dxa"/>
            <w:gridSpan w:val="2"/>
          </w:tcPr>
          <w:p w14:paraId="47F1C246" w14:textId="77777777" w:rsidR="00F63B42" w:rsidRPr="00B468B1" w:rsidRDefault="00F63B42" w:rsidP="004036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68B1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Естественный прирост населения</w:t>
            </w:r>
          </w:p>
        </w:tc>
        <w:tc>
          <w:tcPr>
            <w:tcW w:w="1368" w:type="dxa"/>
            <w:gridSpan w:val="3"/>
          </w:tcPr>
          <w:p w14:paraId="20B6C283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468B1">
              <w:rPr>
                <w:rFonts w:ascii="Times New Roman" w:hAnsi="Times New Roman"/>
                <w:bCs/>
                <w:kern w:val="24"/>
                <w:sz w:val="24"/>
              </w:rPr>
              <w:t>человек</w:t>
            </w:r>
          </w:p>
        </w:tc>
        <w:tc>
          <w:tcPr>
            <w:tcW w:w="1136" w:type="dxa"/>
            <w:gridSpan w:val="2"/>
          </w:tcPr>
          <w:p w14:paraId="1E50CF3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bCs/>
                <w:kern w:val="24"/>
              </w:rPr>
              <w:t>3</w:t>
            </w:r>
          </w:p>
        </w:tc>
        <w:tc>
          <w:tcPr>
            <w:tcW w:w="1136" w:type="dxa"/>
            <w:gridSpan w:val="2"/>
          </w:tcPr>
          <w:p w14:paraId="1D2A509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bCs/>
                <w:kern w:val="24"/>
              </w:rPr>
              <w:t>-</w:t>
            </w:r>
            <w:r>
              <w:rPr>
                <w:rFonts w:cs="Times New Roman"/>
                <w:bCs/>
                <w:kern w:val="24"/>
              </w:rPr>
              <w:t>6</w:t>
            </w:r>
          </w:p>
        </w:tc>
        <w:tc>
          <w:tcPr>
            <w:tcW w:w="1136" w:type="dxa"/>
            <w:gridSpan w:val="2"/>
          </w:tcPr>
          <w:p w14:paraId="7B62820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</w:t>
            </w:r>
          </w:p>
        </w:tc>
        <w:tc>
          <w:tcPr>
            <w:tcW w:w="774" w:type="dxa"/>
            <w:gridSpan w:val="2"/>
          </w:tcPr>
          <w:p w14:paraId="0D222F5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-9</w:t>
            </w:r>
          </w:p>
        </w:tc>
        <w:tc>
          <w:tcPr>
            <w:tcW w:w="1498" w:type="dxa"/>
            <w:gridSpan w:val="2"/>
          </w:tcPr>
          <w:p w14:paraId="737EE176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-6</w:t>
            </w:r>
          </w:p>
        </w:tc>
      </w:tr>
      <w:tr w:rsidR="00F63B42" w:rsidRPr="00B468B1" w14:paraId="2193CEE4" w14:textId="77777777" w:rsidTr="00403645">
        <w:tc>
          <w:tcPr>
            <w:tcW w:w="2389" w:type="dxa"/>
            <w:gridSpan w:val="2"/>
            <w:vAlign w:val="bottom"/>
          </w:tcPr>
          <w:p w14:paraId="3C80652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</w:rPr>
            </w:pPr>
            <w:r w:rsidRPr="00B468B1">
              <w:rPr>
                <w:rFonts w:cs="Times New Roman"/>
                <w:bCs/>
                <w:kern w:val="24"/>
              </w:rPr>
              <w:t xml:space="preserve">Миграционный прирост </w:t>
            </w:r>
          </w:p>
        </w:tc>
        <w:tc>
          <w:tcPr>
            <w:tcW w:w="1368" w:type="dxa"/>
            <w:gridSpan w:val="3"/>
          </w:tcPr>
          <w:p w14:paraId="24B522CC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468B1">
              <w:rPr>
                <w:rFonts w:ascii="Times New Roman" w:hAnsi="Times New Roman"/>
                <w:bCs/>
                <w:kern w:val="24"/>
                <w:sz w:val="24"/>
              </w:rPr>
              <w:t>человек</w:t>
            </w:r>
          </w:p>
        </w:tc>
        <w:tc>
          <w:tcPr>
            <w:tcW w:w="1136" w:type="dxa"/>
            <w:gridSpan w:val="2"/>
          </w:tcPr>
          <w:p w14:paraId="5404A43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bCs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511D472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bCs/>
                <w:kern w:val="24"/>
              </w:rPr>
              <w:t>557</w:t>
            </w:r>
          </w:p>
        </w:tc>
        <w:tc>
          <w:tcPr>
            <w:tcW w:w="1136" w:type="dxa"/>
            <w:gridSpan w:val="2"/>
          </w:tcPr>
          <w:p w14:paraId="6B3F3CD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74" w:type="dxa"/>
            <w:gridSpan w:val="2"/>
          </w:tcPr>
          <w:p w14:paraId="740EF61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98" w:type="dxa"/>
            <w:gridSpan w:val="2"/>
          </w:tcPr>
          <w:p w14:paraId="7D041B2F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F63B42" w:rsidRPr="00B468B1" w14:paraId="1BCEEE79" w14:textId="77777777" w:rsidTr="00403645">
        <w:tc>
          <w:tcPr>
            <w:tcW w:w="2389" w:type="dxa"/>
            <w:gridSpan w:val="2"/>
            <w:vAlign w:val="bottom"/>
          </w:tcPr>
          <w:p w14:paraId="3E74BB3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</w:rPr>
            </w:pPr>
            <w:r w:rsidRPr="00B468B1">
              <w:rPr>
                <w:rFonts w:cs="Times New Roman"/>
                <w:kern w:val="24"/>
              </w:rPr>
              <w:t xml:space="preserve">Численность экономически активного населения </w:t>
            </w:r>
          </w:p>
        </w:tc>
        <w:tc>
          <w:tcPr>
            <w:tcW w:w="1368" w:type="dxa"/>
            <w:gridSpan w:val="3"/>
          </w:tcPr>
          <w:p w14:paraId="1F3E5A1D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468B1">
              <w:rPr>
                <w:rFonts w:ascii="Times New Roman" w:hAnsi="Times New Roman"/>
                <w:bCs/>
                <w:kern w:val="24"/>
                <w:sz w:val="24"/>
              </w:rPr>
              <w:t>человек</w:t>
            </w:r>
          </w:p>
        </w:tc>
        <w:tc>
          <w:tcPr>
            <w:tcW w:w="1136" w:type="dxa"/>
            <w:gridSpan w:val="2"/>
          </w:tcPr>
          <w:p w14:paraId="3613C20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kern w:val="24"/>
              </w:rPr>
              <w:t>448</w:t>
            </w:r>
          </w:p>
        </w:tc>
        <w:tc>
          <w:tcPr>
            <w:tcW w:w="1136" w:type="dxa"/>
            <w:gridSpan w:val="2"/>
          </w:tcPr>
          <w:p w14:paraId="2F0883C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kern w:val="24"/>
              </w:rPr>
              <w:t>1093</w:t>
            </w:r>
          </w:p>
        </w:tc>
        <w:tc>
          <w:tcPr>
            <w:tcW w:w="1136" w:type="dxa"/>
            <w:gridSpan w:val="2"/>
          </w:tcPr>
          <w:p w14:paraId="74B44A5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1091</w:t>
            </w:r>
          </w:p>
        </w:tc>
        <w:tc>
          <w:tcPr>
            <w:tcW w:w="774" w:type="dxa"/>
            <w:gridSpan w:val="2"/>
          </w:tcPr>
          <w:p w14:paraId="4394349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1087</w:t>
            </w:r>
          </w:p>
        </w:tc>
        <w:tc>
          <w:tcPr>
            <w:tcW w:w="1498" w:type="dxa"/>
            <w:gridSpan w:val="2"/>
          </w:tcPr>
          <w:p w14:paraId="27B31239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809</w:t>
            </w:r>
          </w:p>
        </w:tc>
      </w:tr>
      <w:tr w:rsidR="00F63B42" w:rsidRPr="00B468B1" w14:paraId="4EC404AC" w14:textId="77777777" w:rsidTr="00403645">
        <w:tc>
          <w:tcPr>
            <w:tcW w:w="2389" w:type="dxa"/>
            <w:gridSpan w:val="2"/>
            <w:vAlign w:val="bottom"/>
          </w:tcPr>
          <w:p w14:paraId="6C9F62A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</w:rPr>
            </w:pPr>
            <w:r w:rsidRPr="00B468B1">
              <w:rPr>
                <w:rFonts w:cs="Times New Roman"/>
                <w:kern w:val="24"/>
              </w:rPr>
              <w:t xml:space="preserve">Численность официально зарегистрированных безработных на конец периода </w:t>
            </w:r>
          </w:p>
        </w:tc>
        <w:tc>
          <w:tcPr>
            <w:tcW w:w="1368" w:type="dxa"/>
            <w:gridSpan w:val="3"/>
          </w:tcPr>
          <w:p w14:paraId="3998CAE8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468B1">
              <w:rPr>
                <w:rFonts w:ascii="Times New Roman" w:hAnsi="Times New Roman"/>
                <w:bCs/>
                <w:kern w:val="24"/>
                <w:sz w:val="24"/>
              </w:rPr>
              <w:t>человек</w:t>
            </w:r>
          </w:p>
        </w:tc>
        <w:tc>
          <w:tcPr>
            <w:tcW w:w="1136" w:type="dxa"/>
            <w:gridSpan w:val="2"/>
          </w:tcPr>
          <w:p w14:paraId="35ACF42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kern w:val="24"/>
              </w:rPr>
              <w:t>6</w:t>
            </w:r>
          </w:p>
        </w:tc>
        <w:tc>
          <w:tcPr>
            <w:tcW w:w="1136" w:type="dxa"/>
            <w:gridSpan w:val="2"/>
          </w:tcPr>
          <w:p w14:paraId="471E8BA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B468B1">
              <w:rPr>
                <w:rFonts w:cs="Times New Roman"/>
                <w:kern w:val="24"/>
              </w:rPr>
              <w:t>1</w:t>
            </w:r>
          </w:p>
        </w:tc>
        <w:tc>
          <w:tcPr>
            <w:tcW w:w="1136" w:type="dxa"/>
            <w:gridSpan w:val="2"/>
          </w:tcPr>
          <w:p w14:paraId="79DF59B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4" w:type="dxa"/>
            <w:gridSpan w:val="2"/>
          </w:tcPr>
          <w:p w14:paraId="088153C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98" w:type="dxa"/>
            <w:gridSpan w:val="2"/>
          </w:tcPr>
          <w:p w14:paraId="647745F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63B42" w:rsidRPr="00B468B1" w14:paraId="40DEAD41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50F4228F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1AFE2CC7" w14:textId="77777777" w:rsidTr="00403645">
        <w:tc>
          <w:tcPr>
            <w:tcW w:w="2389" w:type="dxa"/>
            <w:gridSpan w:val="2"/>
            <w:vAlign w:val="bottom"/>
          </w:tcPr>
          <w:p w14:paraId="39A9604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 xml:space="preserve">скот и птица </w:t>
            </w:r>
          </w:p>
          <w:p w14:paraId="31DEFFB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(на убой и в живом весе)</w:t>
            </w:r>
          </w:p>
        </w:tc>
        <w:tc>
          <w:tcPr>
            <w:tcW w:w="1368" w:type="dxa"/>
            <w:gridSpan w:val="3"/>
          </w:tcPr>
          <w:p w14:paraId="5306239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bCs/>
                <w:kern w:val="24"/>
              </w:rPr>
            </w:pPr>
            <w:r w:rsidRPr="00B468B1">
              <w:rPr>
                <w:rFonts w:cs="Times New Roman"/>
                <w:bCs/>
                <w:kern w:val="24"/>
              </w:rPr>
              <w:t>тонн</w:t>
            </w:r>
          </w:p>
        </w:tc>
        <w:tc>
          <w:tcPr>
            <w:tcW w:w="1136" w:type="dxa"/>
            <w:gridSpan w:val="2"/>
          </w:tcPr>
          <w:p w14:paraId="2D8F621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26</w:t>
            </w:r>
            <w:r w:rsidRPr="00B468B1">
              <w:rPr>
                <w:rFonts w:cs="Times New Roman"/>
                <w:bCs/>
                <w:kern w:val="24"/>
                <w:lang w:val="en-US"/>
              </w:rPr>
              <w:t>,0</w:t>
            </w:r>
          </w:p>
        </w:tc>
        <w:tc>
          <w:tcPr>
            <w:tcW w:w="1136" w:type="dxa"/>
            <w:gridSpan w:val="2"/>
          </w:tcPr>
          <w:p w14:paraId="70B211B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19,4</w:t>
            </w:r>
          </w:p>
        </w:tc>
        <w:tc>
          <w:tcPr>
            <w:tcW w:w="1136" w:type="dxa"/>
            <w:gridSpan w:val="2"/>
          </w:tcPr>
          <w:p w14:paraId="7A5DCC9A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t>18,7</w:t>
            </w:r>
          </w:p>
        </w:tc>
        <w:tc>
          <w:tcPr>
            <w:tcW w:w="774" w:type="dxa"/>
            <w:gridSpan w:val="2"/>
          </w:tcPr>
          <w:p w14:paraId="7B7F225C" w14:textId="77777777" w:rsidR="00F63B42" w:rsidRPr="0071483D" w:rsidRDefault="00F63B42" w:rsidP="004036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19,8</w:t>
            </w:r>
          </w:p>
        </w:tc>
        <w:tc>
          <w:tcPr>
            <w:tcW w:w="1498" w:type="dxa"/>
            <w:gridSpan w:val="2"/>
          </w:tcPr>
          <w:p w14:paraId="57560B59" w14:textId="77777777" w:rsidR="00F63B42" w:rsidRDefault="00F63B42" w:rsidP="004036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17,5</w:t>
            </w:r>
          </w:p>
        </w:tc>
      </w:tr>
      <w:tr w:rsidR="00F63B42" w:rsidRPr="00B468B1" w14:paraId="11AF25C6" w14:textId="77777777" w:rsidTr="00403645">
        <w:tc>
          <w:tcPr>
            <w:tcW w:w="2389" w:type="dxa"/>
            <w:gridSpan w:val="2"/>
            <w:vAlign w:val="bottom"/>
          </w:tcPr>
          <w:p w14:paraId="240880C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молоко</w:t>
            </w:r>
          </w:p>
        </w:tc>
        <w:tc>
          <w:tcPr>
            <w:tcW w:w="1368" w:type="dxa"/>
            <w:gridSpan w:val="3"/>
          </w:tcPr>
          <w:p w14:paraId="7541D5EB" w14:textId="77777777" w:rsidR="00F63B42" w:rsidRPr="009965B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9965B7">
              <w:rPr>
                <w:rFonts w:cs="Times New Roman"/>
                <w:kern w:val="24"/>
              </w:rPr>
              <w:t>тонн</w:t>
            </w:r>
          </w:p>
        </w:tc>
        <w:tc>
          <w:tcPr>
            <w:tcW w:w="1136" w:type="dxa"/>
            <w:gridSpan w:val="2"/>
          </w:tcPr>
          <w:p w14:paraId="79B880F8" w14:textId="77777777" w:rsidR="00F63B42" w:rsidRPr="009965B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9965B7">
              <w:rPr>
                <w:rFonts w:cs="Times New Roman"/>
                <w:kern w:val="24"/>
              </w:rPr>
              <w:t>280,</w:t>
            </w:r>
            <w:r w:rsidRPr="009965B7">
              <w:rPr>
                <w:rFonts w:cs="Times New Roman"/>
                <w:kern w:val="24"/>
                <w:lang w:val="en-US"/>
              </w:rPr>
              <w:t>0</w:t>
            </w:r>
          </w:p>
        </w:tc>
        <w:tc>
          <w:tcPr>
            <w:tcW w:w="1136" w:type="dxa"/>
            <w:gridSpan w:val="2"/>
          </w:tcPr>
          <w:p w14:paraId="363899D0" w14:textId="77777777" w:rsidR="00F63B42" w:rsidRPr="009965B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9965B7">
              <w:rPr>
                <w:rFonts w:cs="Times New Roman"/>
                <w:kern w:val="24"/>
              </w:rPr>
              <w:t>236,5</w:t>
            </w:r>
          </w:p>
        </w:tc>
        <w:tc>
          <w:tcPr>
            <w:tcW w:w="1136" w:type="dxa"/>
            <w:gridSpan w:val="2"/>
          </w:tcPr>
          <w:p w14:paraId="347193CF" w14:textId="77777777" w:rsidR="00F63B42" w:rsidRPr="009965B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9965B7">
              <w:rPr>
                <w:rFonts w:cs="Times New Roman"/>
                <w:szCs w:val="36"/>
              </w:rPr>
              <w:t>212,9</w:t>
            </w:r>
          </w:p>
        </w:tc>
        <w:tc>
          <w:tcPr>
            <w:tcW w:w="774" w:type="dxa"/>
            <w:gridSpan w:val="2"/>
          </w:tcPr>
          <w:p w14:paraId="04403E79" w14:textId="77777777" w:rsidR="00F63B42" w:rsidRPr="009965B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9965B7">
              <w:rPr>
                <w:rFonts w:cs="Times New Roman"/>
                <w:szCs w:val="36"/>
              </w:rPr>
              <w:t>207,6</w:t>
            </w:r>
          </w:p>
        </w:tc>
        <w:tc>
          <w:tcPr>
            <w:tcW w:w="1498" w:type="dxa"/>
            <w:gridSpan w:val="2"/>
          </w:tcPr>
          <w:p w14:paraId="2FA96C5E" w14:textId="77777777" w:rsidR="00F63B42" w:rsidRPr="009965B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9965B7">
              <w:rPr>
                <w:rFonts w:cs="Times New Roman"/>
                <w:szCs w:val="36"/>
              </w:rPr>
              <w:t>204,7</w:t>
            </w:r>
          </w:p>
        </w:tc>
      </w:tr>
      <w:tr w:rsidR="00F63B42" w:rsidRPr="00B468B1" w14:paraId="62296551" w14:textId="77777777" w:rsidTr="00403645">
        <w:tc>
          <w:tcPr>
            <w:tcW w:w="2389" w:type="dxa"/>
            <w:gridSpan w:val="2"/>
            <w:vAlign w:val="bottom"/>
          </w:tcPr>
          <w:p w14:paraId="0748C55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яйцо</w:t>
            </w:r>
          </w:p>
        </w:tc>
        <w:tc>
          <w:tcPr>
            <w:tcW w:w="1368" w:type="dxa"/>
            <w:gridSpan w:val="3"/>
          </w:tcPr>
          <w:p w14:paraId="0DC68A9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тыс.шт.</w:t>
            </w:r>
          </w:p>
        </w:tc>
        <w:tc>
          <w:tcPr>
            <w:tcW w:w="1136" w:type="dxa"/>
            <w:gridSpan w:val="2"/>
          </w:tcPr>
          <w:p w14:paraId="14BFBEB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2,2</w:t>
            </w:r>
          </w:p>
        </w:tc>
        <w:tc>
          <w:tcPr>
            <w:tcW w:w="1136" w:type="dxa"/>
            <w:gridSpan w:val="2"/>
          </w:tcPr>
          <w:p w14:paraId="1B042FA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4,2</w:t>
            </w:r>
          </w:p>
        </w:tc>
        <w:tc>
          <w:tcPr>
            <w:tcW w:w="1136" w:type="dxa"/>
            <w:gridSpan w:val="2"/>
          </w:tcPr>
          <w:p w14:paraId="0AA3C8F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4,1</w:t>
            </w:r>
          </w:p>
        </w:tc>
        <w:tc>
          <w:tcPr>
            <w:tcW w:w="774" w:type="dxa"/>
            <w:gridSpan w:val="2"/>
          </w:tcPr>
          <w:p w14:paraId="48629722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3,8</w:t>
            </w:r>
          </w:p>
        </w:tc>
        <w:tc>
          <w:tcPr>
            <w:tcW w:w="1498" w:type="dxa"/>
            <w:gridSpan w:val="2"/>
          </w:tcPr>
          <w:p w14:paraId="094CCB8C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4,0</w:t>
            </w:r>
          </w:p>
        </w:tc>
      </w:tr>
      <w:tr w:rsidR="00F63B42" w:rsidRPr="00B468B1" w14:paraId="5C6B0B24" w14:textId="77777777" w:rsidTr="00403645">
        <w:tc>
          <w:tcPr>
            <w:tcW w:w="2389" w:type="dxa"/>
            <w:gridSpan w:val="2"/>
            <w:vAlign w:val="bottom"/>
          </w:tcPr>
          <w:p w14:paraId="6920BBC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картофель</w:t>
            </w:r>
          </w:p>
        </w:tc>
        <w:tc>
          <w:tcPr>
            <w:tcW w:w="1368" w:type="dxa"/>
            <w:gridSpan w:val="3"/>
          </w:tcPr>
          <w:p w14:paraId="27CFA11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тонн</w:t>
            </w:r>
          </w:p>
        </w:tc>
        <w:tc>
          <w:tcPr>
            <w:tcW w:w="1136" w:type="dxa"/>
            <w:gridSpan w:val="2"/>
          </w:tcPr>
          <w:p w14:paraId="6364089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kern w:val="24"/>
              </w:rPr>
              <w:t xml:space="preserve">    68,0</w:t>
            </w:r>
          </w:p>
        </w:tc>
        <w:tc>
          <w:tcPr>
            <w:tcW w:w="1136" w:type="dxa"/>
            <w:gridSpan w:val="2"/>
          </w:tcPr>
          <w:p w14:paraId="0FAA276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kern w:val="24"/>
              </w:rPr>
              <w:t>69,0</w:t>
            </w:r>
          </w:p>
        </w:tc>
        <w:tc>
          <w:tcPr>
            <w:tcW w:w="1136" w:type="dxa"/>
            <w:gridSpan w:val="2"/>
          </w:tcPr>
          <w:p w14:paraId="0DB75EA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 xml:space="preserve">    70,0</w:t>
            </w:r>
          </w:p>
        </w:tc>
        <w:tc>
          <w:tcPr>
            <w:tcW w:w="774" w:type="dxa"/>
            <w:gridSpan w:val="2"/>
          </w:tcPr>
          <w:p w14:paraId="4EB6451E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65,0</w:t>
            </w:r>
          </w:p>
        </w:tc>
        <w:tc>
          <w:tcPr>
            <w:tcW w:w="1498" w:type="dxa"/>
            <w:gridSpan w:val="2"/>
          </w:tcPr>
          <w:p w14:paraId="418668B0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65,0</w:t>
            </w:r>
          </w:p>
        </w:tc>
      </w:tr>
      <w:tr w:rsidR="00F63B42" w:rsidRPr="00B468B1" w14:paraId="7A02D6AC" w14:textId="77777777" w:rsidTr="00403645">
        <w:tc>
          <w:tcPr>
            <w:tcW w:w="2389" w:type="dxa"/>
            <w:gridSpan w:val="2"/>
            <w:vAlign w:val="bottom"/>
          </w:tcPr>
          <w:p w14:paraId="119750CD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овощи</w:t>
            </w:r>
          </w:p>
        </w:tc>
        <w:tc>
          <w:tcPr>
            <w:tcW w:w="1368" w:type="dxa"/>
            <w:gridSpan w:val="3"/>
          </w:tcPr>
          <w:p w14:paraId="7503917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тонн</w:t>
            </w:r>
          </w:p>
        </w:tc>
        <w:tc>
          <w:tcPr>
            <w:tcW w:w="1136" w:type="dxa"/>
            <w:gridSpan w:val="2"/>
          </w:tcPr>
          <w:p w14:paraId="24EFE5D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  <w:lang w:val="en-US"/>
              </w:rPr>
              <w:t>9</w:t>
            </w:r>
            <w:r w:rsidRPr="00B468B1">
              <w:rPr>
                <w:rFonts w:cs="Times New Roman"/>
                <w:kern w:val="24"/>
              </w:rPr>
              <w:t>0</w:t>
            </w:r>
            <w:r w:rsidRPr="00B468B1">
              <w:rPr>
                <w:rFonts w:cs="Times New Roman"/>
                <w:kern w:val="24"/>
                <w:lang w:val="en-US"/>
              </w:rPr>
              <w:t>,0</w:t>
            </w:r>
          </w:p>
        </w:tc>
        <w:tc>
          <w:tcPr>
            <w:tcW w:w="1136" w:type="dxa"/>
            <w:gridSpan w:val="2"/>
          </w:tcPr>
          <w:p w14:paraId="2250FC5D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86,0</w:t>
            </w:r>
          </w:p>
        </w:tc>
        <w:tc>
          <w:tcPr>
            <w:tcW w:w="1136" w:type="dxa"/>
            <w:gridSpan w:val="2"/>
          </w:tcPr>
          <w:p w14:paraId="17EE496A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90,0</w:t>
            </w:r>
          </w:p>
        </w:tc>
        <w:tc>
          <w:tcPr>
            <w:tcW w:w="774" w:type="dxa"/>
            <w:gridSpan w:val="2"/>
          </w:tcPr>
          <w:p w14:paraId="2B8321E1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91,0</w:t>
            </w:r>
          </w:p>
        </w:tc>
        <w:tc>
          <w:tcPr>
            <w:tcW w:w="1498" w:type="dxa"/>
            <w:gridSpan w:val="2"/>
          </w:tcPr>
          <w:p w14:paraId="60B77B52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30,0</w:t>
            </w:r>
          </w:p>
        </w:tc>
      </w:tr>
      <w:tr w:rsidR="00F63B42" w:rsidRPr="00B468B1" w14:paraId="6B8D050E" w14:textId="77777777" w:rsidTr="00403645">
        <w:tc>
          <w:tcPr>
            <w:tcW w:w="2389" w:type="dxa"/>
            <w:gridSpan w:val="2"/>
            <w:vAlign w:val="bottom"/>
          </w:tcPr>
          <w:p w14:paraId="59F2752D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поголовье крупного рогатого скота</w:t>
            </w:r>
          </w:p>
        </w:tc>
        <w:tc>
          <w:tcPr>
            <w:tcW w:w="1368" w:type="dxa"/>
            <w:gridSpan w:val="3"/>
          </w:tcPr>
          <w:p w14:paraId="4586206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голов</w:t>
            </w:r>
          </w:p>
        </w:tc>
        <w:tc>
          <w:tcPr>
            <w:tcW w:w="1136" w:type="dxa"/>
            <w:gridSpan w:val="2"/>
          </w:tcPr>
          <w:p w14:paraId="45950BB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72</w:t>
            </w:r>
          </w:p>
        </w:tc>
        <w:tc>
          <w:tcPr>
            <w:tcW w:w="1136" w:type="dxa"/>
            <w:gridSpan w:val="2"/>
          </w:tcPr>
          <w:p w14:paraId="01EE791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65</w:t>
            </w:r>
          </w:p>
        </w:tc>
        <w:tc>
          <w:tcPr>
            <w:tcW w:w="1136" w:type="dxa"/>
            <w:gridSpan w:val="2"/>
          </w:tcPr>
          <w:p w14:paraId="34A74D0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44</w:t>
            </w:r>
          </w:p>
        </w:tc>
        <w:tc>
          <w:tcPr>
            <w:tcW w:w="774" w:type="dxa"/>
            <w:gridSpan w:val="2"/>
          </w:tcPr>
          <w:p w14:paraId="1141F250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46</w:t>
            </w:r>
          </w:p>
        </w:tc>
        <w:tc>
          <w:tcPr>
            <w:tcW w:w="1498" w:type="dxa"/>
            <w:gridSpan w:val="2"/>
          </w:tcPr>
          <w:p w14:paraId="29F9B47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45</w:t>
            </w:r>
          </w:p>
        </w:tc>
      </w:tr>
      <w:tr w:rsidR="00F63B42" w:rsidRPr="00B468B1" w14:paraId="25978572" w14:textId="77777777" w:rsidTr="00403645">
        <w:tc>
          <w:tcPr>
            <w:tcW w:w="2389" w:type="dxa"/>
            <w:gridSpan w:val="2"/>
            <w:vAlign w:val="bottom"/>
          </w:tcPr>
          <w:p w14:paraId="1C07E36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поголовье лошадей</w:t>
            </w:r>
          </w:p>
        </w:tc>
        <w:tc>
          <w:tcPr>
            <w:tcW w:w="1368" w:type="dxa"/>
            <w:gridSpan w:val="3"/>
          </w:tcPr>
          <w:p w14:paraId="75AB768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голов</w:t>
            </w:r>
          </w:p>
        </w:tc>
        <w:tc>
          <w:tcPr>
            <w:tcW w:w="1136" w:type="dxa"/>
            <w:gridSpan w:val="2"/>
          </w:tcPr>
          <w:p w14:paraId="4DEEF4E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94</w:t>
            </w:r>
          </w:p>
        </w:tc>
        <w:tc>
          <w:tcPr>
            <w:tcW w:w="1136" w:type="dxa"/>
            <w:gridSpan w:val="2"/>
          </w:tcPr>
          <w:p w14:paraId="6336366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101</w:t>
            </w:r>
          </w:p>
        </w:tc>
        <w:tc>
          <w:tcPr>
            <w:tcW w:w="1136" w:type="dxa"/>
            <w:gridSpan w:val="2"/>
          </w:tcPr>
          <w:p w14:paraId="31D3051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73</w:t>
            </w:r>
          </w:p>
        </w:tc>
        <w:tc>
          <w:tcPr>
            <w:tcW w:w="774" w:type="dxa"/>
            <w:gridSpan w:val="2"/>
          </w:tcPr>
          <w:p w14:paraId="0777D346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73</w:t>
            </w:r>
          </w:p>
        </w:tc>
        <w:tc>
          <w:tcPr>
            <w:tcW w:w="1498" w:type="dxa"/>
            <w:gridSpan w:val="2"/>
          </w:tcPr>
          <w:p w14:paraId="1AF0DE94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93</w:t>
            </w:r>
          </w:p>
        </w:tc>
      </w:tr>
      <w:tr w:rsidR="00F63B42" w:rsidRPr="00B468B1" w14:paraId="7F4E952D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40E72A4D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08656C0E" w14:textId="77777777" w:rsidTr="00403645">
        <w:tc>
          <w:tcPr>
            <w:tcW w:w="2389" w:type="dxa"/>
            <w:gridSpan w:val="2"/>
            <w:vAlign w:val="bottom"/>
          </w:tcPr>
          <w:p w14:paraId="04BDCAF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Доходы бюджета муниципального образования</w:t>
            </w:r>
          </w:p>
        </w:tc>
        <w:tc>
          <w:tcPr>
            <w:tcW w:w="1368" w:type="dxa"/>
            <w:gridSpan w:val="3"/>
          </w:tcPr>
          <w:p w14:paraId="001F797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тыс.руб.</w:t>
            </w:r>
          </w:p>
        </w:tc>
        <w:tc>
          <w:tcPr>
            <w:tcW w:w="1136" w:type="dxa"/>
            <w:gridSpan w:val="2"/>
          </w:tcPr>
          <w:p w14:paraId="52836BA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27173,6</w:t>
            </w:r>
          </w:p>
        </w:tc>
        <w:tc>
          <w:tcPr>
            <w:tcW w:w="1136" w:type="dxa"/>
            <w:gridSpan w:val="2"/>
          </w:tcPr>
          <w:p w14:paraId="16C5999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26712,9</w:t>
            </w:r>
          </w:p>
        </w:tc>
        <w:tc>
          <w:tcPr>
            <w:tcW w:w="1136" w:type="dxa"/>
            <w:gridSpan w:val="2"/>
          </w:tcPr>
          <w:p w14:paraId="35A23FB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26133,5</w:t>
            </w:r>
          </w:p>
        </w:tc>
        <w:tc>
          <w:tcPr>
            <w:tcW w:w="774" w:type="dxa"/>
            <w:gridSpan w:val="2"/>
          </w:tcPr>
          <w:p w14:paraId="2C737E71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40000,5</w:t>
            </w:r>
          </w:p>
        </w:tc>
        <w:tc>
          <w:tcPr>
            <w:tcW w:w="1498" w:type="dxa"/>
            <w:gridSpan w:val="2"/>
          </w:tcPr>
          <w:p w14:paraId="65C66D8B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45239,3</w:t>
            </w:r>
          </w:p>
        </w:tc>
      </w:tr>
      <w:tr w:rsidR="00F63B42" w:rsidRPr="00B468B1" w14:paraId="02A30A9A" w14:textId="77777777" w:rsidTr="00403645">
        <w:tc>
          <w:tcPr>
            <w:tcW w:w="2389" w:type="dxa"/>
            <w:gridSpan w:val="2"/>
            <w:vAlign w:val="bottom"/>
          </w:tcPr>
          <w:p w14:paraId="35EF008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Расходы бюджета муниципального образования</w:t>
            </w:r>
          </w:p>
        </w:tc>
        <w:tc>
          <w:tcPr>
            <w:tcW w:w="1368" w:type="dxa"/>
            <w:gridSpan w:val="3"/>
          </w:tcPr>
          <w:p w14:paraId="2CF4BBD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тыс.руб.</w:t>
            </w:r>
          </w:p>
        </w:tc>
        <w:tc>
          <w:tcPr>
            <w:tcW w:w="1136" w:type="dxa"/>
            <w:gridSpan w:val="2"/>
          </w:tcPr>
          <w:p w14:paraId="43D653A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28317,0</w:t>
            </w:r>
          </w:p>
        </w:tc>
        <w:tc>
          <w:tcPr>
            <w:tcW w:w="1136" w:type="dxa"/>
            <w:gridSpan w:val="2"/>
          </w:tcPr>
          <w:p w14:paraId="105360B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27309,8</w:t>
            </w:r>
          </w:p>
        </w:tc>
        <w:tc>
          <w:tcPr>
            <w:tcW w:w="1136" w:type="dxa"/>
            <w:gridSpan w:val="2"/>
          </w:tcPr>
          <w:p w14:paraId="69B237C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25154,3</w:t>
            </w:r>
          </w:p>
        </w:tc>
        <w:tc>
          <w:tcPr>
            <w:tcW w:w="774" w:type="dxa"/>
            <w:gridSpan w:val="2"/>
          </w:tcPr>
          <w:p w14:paraId="7512AB53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34199,2</w:t>
            </w:r>
          </w:p>
        </w:tc>
        <w:tc>
          <w:tcPr>
            <w:tcW w:w="1498" w:type="dxa"/>
            <w:gridSpan w:val="2"/>
          </w:tcPr>
          <w:p w14:paraId="68438DC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39274,1</w:t>
            </w:r>
          </w:p>
        </w:tc>
      </w:tr>
      <w:tr w:rsidR="00F63B42" w:rsidRPr="00B468B1" w14:paraId="36B69E00" w14:textId="77777777" w:rsidTr="00403645">
        <w:tc>
          <w:tcPr>
            <w:tcW w:w="2389" w:type="dxa"/>
            <w:gridSpan w:val="2"/>
            <w:vAlign w:val="bottom"/>
          </w:tcPr>
          <w:p w14:paraId="43DA5A5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 xml:space="preserve">Дефицит/профицит бюджета </w:t>
            </w:r>
          </w:p>
        </w:tc>
        <w:tc>
          <w:tcPr>
            <w:tcW w:w="1368" w:type="dxa"/>
            <w:gridSpan w:val="3"/>
          </w:tcPr>
          <w:p w14:paraId="2AC95FE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тыс.руб.</w:t>
            </w:r>
          </w:p>
        </w:tc>
        <w:tc>
          <w:tcPr>
            <w:tcW w:w="1136" w:type="dxa"/>
            <w:gridSpan w:val="2"/>
          </w:tcPr>
          <w:p w14:paraId="0A7101A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-1143,4</w:t>
            </w:r>
          </w:p>
        </w:tc>
        <w:tc>
          <w:tcPr>
            <w:tcW w:w="1136" w:type="dxa"/>
            <w:gridSpan w:val="2"/>
          </w:tcPr>
          <w:p w14:paraId="2C592A4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-596,9</w:t>
            </w:r>
          </w:p>
        </w:tc>
        <w:tc>
          <w:tcPr>
            <w:tcW w:w="1136" w:type="dxa"/>
            <w:gridSpan w:val="2"/>
          </w:tcPr>
          <w:p w14:paraId="73B6B72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-1527,6</w:t>
            </w:r>
          </w:p>
        </w:tc>
        <w:tc>
          <w:tcPr>
            <w:tcW w:w="774" w:type="dxa"/>
            <w:gridSpan w:val="2"/>
          </w:tcPr>
          <w:p w14:paraId="439C840B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-7329,2</w:t>
            </w:r>
          </w:p>
        </w:tc>
        <w:tc>
          <w:tcPr>
            <w:tcW w:w="1498" w:type="dxa"/>
            <w:gridSpan w:val="2"/>
          </w:tcPr>
          <w:p w14:paraId="66827B0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-13294,2</w:t>
            </w:r>
          </w:p>
        </w:tc>
      </w:tr>
      <w:tr w:rsidR="00F63B42" w:rsidRPr="00B468B1" w14:paraId="7F38C23E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16D83367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74A851E4" w14:textId="77777777" w:rsidTr="00403645">
        <w:tc>
          <w:tcPr>
            <w:tcW w:w="2389" w:type="dxa"/>
            <w:gridSpan w:val="2"/>
            <w:vAlign w:val="bottom"/>
          </w:tcPr>
          <w:p w14:paraId="3F80BDD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Количество малых предприятий</w:t>
            </w:r>
          </w:p>
        </w:tc>
        <w:tc>
          <w:tcPr>
            <w:tcW w:w="1368" w:type="dxa"/>
            <w:gridSpan w:val="3"/>
          </w:tcPr>
          <w:p w14:paraId="48FF713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0AA726D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3</w:t>
            </w:r>
          </w:p>
        </w:tc>
        <w:tc>
          <w:tcPr>
            <w:tcW w:w="1136" w:type="dxa"/>
            <w:gridSpan w:val="2"/>
          </w:tcPr>
          <w:p w14:paraId="4989FA7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3</w:t>
            </w:r>
          </w:p>
        </w:tc>
        <w:tc>
          <w:tcPr>
            <w:tcW w:w="1136" w:type="dxa"/>
            <w:gridSpan w:val="2"/>
          </w:tcPr>
          <w:p w14:paraId="4D5AAAC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4" w:type="dxa"/>
            <w:gridSpan w:val="2"/>
          </w:tcPr>
          <w:p w14:paraId="2A57792E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98" w:type="dxa"/>
            <w:gridSpan w:val="2"/>
          </w:tcPr>
          <w:p w14:paraId="78D0931A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F63B42" w:rsidRPr="00B468B1" w14:paraId="19634F92" w14:textId="77777777" w:rsidTr="00403645">
        <w:tc>
          <w:tcPr>
            <w:tcW w:w="2389" w:type="dxa"/>
            <w:gridSpan w:val="2"/>
            <w:vAlign w:val="bottom"/>
          </w:tcPr>
          <w:p w14:paraId="785A84F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 xml:space="preserve">Количество индивидуальных предприятий </w:t>
            </w:r>
          </w:p>
          <w:p w14:paraId="43AD1D8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</w:p>
          <w:p w14:paraId="6351A2D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</w:p>
          <w:p w14:paraId="4DE22A0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368" w:type="dxa"/>
            <w:gridSpan w:val="3"/>
          </w:tcPr>
          <w:p w14:paraId="7872AF9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62C759B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  <w:lang w:val="en-US"/>
              </w:rPr>
              <w:t>1</w:t>
            </w:r>
            <w:r w:rsidRPr="00B468B1">
              <w:rPr>
                <w:rFonts w:cs="Times New Roman"/>
                <w:kern w:val="24"/>
              </w:rPr>
              <w:t>4</w:t>
            </w:r>
          </w:p>
        </w:tc>
        <w:tc>
          <w:tcPr>
            <w:tcW w:w="1136" w:type="dxa"/>
            <w:gridSpan w:val="2"/>
          </w:tcPr>
          <w:p w14:paraId="14CAD43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9</w:t>
            </w:r>
          </w:p>
        </w:tc>
        <w:tc>
          <w:tcPr>
            <w:tcW w:w="1136" w:type="dxa"/>
            <w:gridSpan w:val="2"/>
          </w:tcPr>
          <w:p w14:paraId="443C4E6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4" w:type="dxa"/>
            <w:gridSpan w:val="2"/>
          </w:tcPr>
          <w:p w14:paraId="589861AA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98" w:type="dxa"/>
            <w:gridSpan w:val="2"/>
          </w:tcPr>
          <w:p w14:paraId="68E7A2F4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F63B42" w:rsidRPr="00B468B1" w14:paraId="2587E2DE" w14:textId="77777777" w:rsidTr="00403645">
        <w:tc>
          <w:tcPr>
            <w:tcW w:w="2389" w:type="dxa"/>
            <w:gridSpan w:val="2"/>
            <w:vAlign w:val="bottom"/>
          </w:tcPr>
          <w:p w14:paraId="11F0613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 xml:space="preserve">Среднесписочная численность работников (без внешних совместителей) по малым </w:t>
            </w:r>
            <w:r w:rsidRPr="00B468B1">
              <w:rPr>
                <w:rFonts w:cs="Times New Roman"/>
                <w:kern w:val="24"/>
              </w:rPr>
              <w:lastRenderedPageBreak/>
              <w:t>предприятиям и индивидуальным предпринимателям</w:t>
            </w:r>
          </w:p>
        </w:tc>
        <w:tc>
          <w:tcPr>
            <w:tcW w:w="1368" w:type="dxa"/>
            <w:gridSpan w:val="3"/>
          </w:tcPr>
          <w:p w14:paraId="4DCE584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lastRenderedPageBreak/>
              <w:t>человек</w:t>
            </w:r>
          </w:p>
        </w:tc>
        <w:tc>
          <w:tcPr>
            <w:tcW w:w="1136" w:type="dxa"/>
            <w:gridSpan w:val="2"/>
          </w:tcPr>
          <w:p w14:paraId="001D080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  <w:lang w:val="en-US"/>
              </w:rPr>
              <w:t>1</w:t>
            </w:r>
            <w:r w:rsidRPr="00B468B1">
              <w:rPr>
                <w:rFonts w:cs="Times New Roman"/>
                <w:kern w:val="24"/>
              </w:rPr>
              <w:t>9</w:t>
            </w:r>
          </w:p>
        </w:tc>
        <w:tc>
          <w:tcPr>
            <w:tcW w:w="1136" w:type="dxa"/>
            <w:gridSpan w:val="2"/>
          </w:tcPr>
          <w:p w14:paraId="74C936B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18</w:t>
            </w:r>
          </w:p>
        </w:tc>
        <w:tc>
          <w:tcPr>
            <w:tcW w:w="1136" w:type="dxa"/>
            <w:gridSpan w:val="2"/>
          </w:tcPr>
          <w:p w14:paraId="66455D0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774" w:type="dxa"/>
            <w:gridSpan w:val="2"/>
          </w:tcPr>
          <w:p w14:paraId="0E0ECD82" w14:textId="77777777" w:rsidR="00F63B42" w:rsidRPr="0071483D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1498" w:type="dxa"/>
            <w:gridSpan w:val="2"/>
          </w:tcPr>
          <w:p w14:paraId="68EEA048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F63B42" w:rsidRPr="00B468B1" w14:paraId="38B41E0B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69172A06" w14:textId="77777777" w:rsidR="00F63B42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2E70143C" w14:textId="77777777" w:rsidTr="00403645">
        <w:tc>
          <w:tcPr>
            <w:tcW w:w="2389" w:type="dxa"/>
            <w:gridSpan w:val="2"/>
          </w:tcPr>
          <w:p w14:paraId="70F15B1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Объем платных услуг населению</w:t>
            </w:r>
          </w:p>
        </w:tc>
        <w:tc>
          <w:tcPr>
            <w:tcW w:w="1368" w:type="dxa"/>
            <w:gridSpan w:val="3"/>
          </w:tcPr>
          <w:p w14:paraId="764186E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тыс.руб.</w:t>
            </w:r>
          </w:p>
        </w:tc>
        <w:tc>
          <w:tcPr>
            <w:tcW w:w="1136" w:type="dxa"/>
            <w:gridSpan w:val="2"/>
          </w:tcPr>
          <w:p w14:paraId="4AE1599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0,0</w:t>
            </w:r>
          </w:p>
        </w:tc>
        <w:tc>
          <w:tcPr>
            <w:tcW w:w="1136" w:type="dxa"/>
            <w:gridSpan w:val="2"/>
          </w:tcPr>
          <w:p w14:paraId="42377BB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0,0</w:t>
            </w:r>
          </w:p>
        </w:tc>
        <w:tc>
          <w:tcPr>
            <w:tcW w:w="1136" w:type="dxa"/>
            <w:gridSpan w:val="2"/>
          </w:tcPr>
          <w:p w14:paraId="6592886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0,0</w:t>
            </w:r>
          </w:p>
        </w:tc>
        <w:tc>
          <w:tcPr>
            <w:tcW w:w="774" w:type="dxa"/>
            <w:gridSpan w:val="2"/>
          </w:tcPr>
          <w:p w14:paraId="4187BE9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0,0</w:t>
            </w:r>
          </w:p>
        </w:tc>
        <w:tc>
          <w:tcPr>
            <w:tcW w:w="1498" w:type="dxa"/>
            <w:gridSpan w:val="2"/>
          </w:tcPr>
          <w:p w14:paraId="0FA7ABA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bCs/>
                <w:kern w:val="24"/>
              </w:rPr>
            </w:pPr>
            <w:r>
              <w:rPr>
                <w:rFonts w:cs="Times New Roman"/>
                <w:bCs/>
                <w:kern w:val="24"/>
              </w:rPr>
              <w:t>0,0</w:t>
            </w:r>
          </w:p>
        </w:tc>
      </w:tr>
      <w:tr w:rsidR="00F63B42" w:rsidRPr="00B468B1" w14:paraId="4D835343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1CC505FC" w14:textId="77777777" w:rsidR="00F63B42" w:rsidRPr="00B468B1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00311614" w14:textId="77777777" w:rsidTr="00403645">
        <w:tc>
          <w:tcPr>
            <w:tcW w:w="2389" w:type="dxa"/>
            <w:gridSpan w:val="2"/>
          </w:tcPr>
          <w:p w14:paraId="421E0C7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Число образовательных учреждений</w:t>
            </w:r>
          </w:p>
        </w:tc>
        <w:tc>
          <w:tcPr>
            <w:tcW w:w="1368" w:type="dxa"/>
            <w:gridSpan w:val="3"/>
          </w:tcPr>
          <w:p w14:paraId="15D0933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7DAB522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14:paraId="307AB6F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14:paraId="6EC93E9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  <w:lang w:val="en-US"/>
              </w:rPr>
              <w:t>1</w:t>
            </w:r>
          </w:p>
        </w:tc>
        <w:tc>
          <w:tcPr>
            <w:tcW w:w="774" w:type="dxa"/>
            <w:gridSpan w:val="2"/>
          </w:tcPr>
          <w:p w14:paraId="397367DF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804438">
              <w:rPr>
                <w:rFonts w:cs="Times New Roman"/>
              </w:rPr>
              <w:t>1</w:t>
            </w:r>
          </w:p>
        </w:tc>
        <w:tc>
          <w:tcPr>
            <w:tcW w:w="1498" w:type="dxa"/>
            <w:gridSpan w:val="2"/>
          </w:tcPr>
          <w:p w14:paraId="1B64AC42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63B42" w:rsidRPr="00B468B1" w14:paraId="5451E33A" w14:textId="77777777" w:rsidTr="00403645">
        <w:tc>
          <w:tcPr>
            <w:tcW w:w="2389" w:type="dxa"/>
            <w:gridSpan w:val="2"/>
          </w:tcPr>
          <w:p w14:paraId="7628B64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Численность обучающихся в образовательных учреждениях</w:t>
            </w:r>
          </w:p>
        </w:tc>
        <w:tc>
          <w:tcPr>
            <w:tcW w:w="1368" w:type="dxa"/>
            <w:gridSpan w:val="3"/>
          </w:tcPr>
          <w:p w14:paraId="12E5F12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человек</w:t>
            </w:r>
          </w:p>
        </w:tc>
        <w:tc>
          <w:tcPr>
            <w:tcW w:w="1136" w:type="dxa"/>
            <w:gridSpan w:val="2"/>
          </w:tcPr>
          <w:p w14:paraId="1A60425A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67</w:t>
            </w:r>
          </w:p>
        </w:tc>
        <w:tc>
          <w:tcPr>
            <w:tcW w:w="1136" w:type="dxa"/>
            <w:gridSpan w:val="2"/>
          </w:tcPr>
          <w:p w14:paraId="79DE357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63</w:t>
            </w:r>
          </w:p>
        </w:tc>
        <w:tc>
          <w:tcPr>
            <w:tcW w:w="1136" w:type="dxa"/>
            <w:gridSpan w:val="2"/>
          </w:tcPr>
          <w:p w14:paraId="5CB6B82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774" w:type="dxa"/>
            <w:gridSpan w:val="2"/>
          </w:tcPr>
          <w:p w14:paraId="68C29AFC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498" w:type="dxa"/>
            <w:gridSpan w:val="2"/>
          </w:tcPr>
          <w:p w14:paraId="0CC09CF4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</w:tr>
      <w:tr w:rsidR="00F63B42" w:rsidRPr="00B468B1" w14:paraId="562FB210" w14:textId="77777777" w:rsidTr="00403645">
        <w:tc>
          <w:tcPr>
            <w:tcW w:w="2389" w:type="dxa"/>
            <w:gridSpan w:val="2"/>
          </w:tcPr>
          <w:p w14:paraId="648716D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Число дошкольных учреждений</w:t>
            </w:r>
          </w:p>
        </w:tc>
        <w:tc>
          <w:tcPr>
            <w:tcW w:w="1368" w:type="dxa"/>
            <w:gridSpan w:val="3"/>
          </w:tcPr>
          <w:p w14:paraId="2D83153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18D2795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5D84B5B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473C54D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74" w:type="dxa"/>
            <w:gridSpan w:val="2"/>
          </w:tcPr>
          <w:p w14:paraId="7090C09B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98" w:type="dxa"/>
            <w:gridSpan w:val="2"/>
          </w:tcPr>
          <w:p w14:paraId="7C39F31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63B42" w:rsidRPr="00B468B1" w14:paraId="002EF835" w14:textId="77777777" w:rsidTr="00403645">
        <w:tc>
          <w:tcPr>
            <w:tcW w:w="2389" w:type="dxa"/>
            <w:gridSpan w:val="2"/>
          </w:tcPr>
          <w:p w14:paraId="7ECF01A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 xml:space="preserve">Численность посещающих дошкольные </w:t>
            </w:r>
            <w:r>
              <w:rPr>
                <w:rFonts w:cs="Times New Roman"/>
                <w:kern w:val="24"/>
              </w:rPr>
              <w:t>группы</w:t>
            </w:r>
          </w:p>
        </w:tc>
        <w:tc>
          <w:tcPr>
            <w:tcW w:w="1368" w:type="dxa"/>
            <w:gridSpan w:val="3"/>
          </w:tcPr>
          <w:p w14:paraId="667E53F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человек</w:t>
            </w:r>
          </w:p>
        </w:tc>
        <w:tc>
          <w:tcPr>
            <w:tcW w:w="1136" w:type="dxa"/>
            <w:gridSpan w:val="2"/>
          </w:tcPr>
          <w:p w14:paraId="1767A92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31</w:t>
            </w:r>
          </w:p>
        </w:tc>
        <w:tc>
          <w:tcPr>
            <w:tcW w:w="1136" w:type="dxa"/>
            <w:gridSpan w:val="2"/>
          </w:tcPr>
          <w:p w14:paraId="7ED1447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28</w:t>
            </w:r>
          </w:p>
        </w:tc>
        <w:tc>
          <w:tcPr>
            <w:tcW w:w="1136" w:type="dxa"/>
            <w:gridSpan w:val="2"/>
          </w:tcPr>
          <w:p w14:paraId="3D3D4AE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74" w:type="dxa"/>
            <w:gridSpan w:val="2"/>
          </w:tcPr>
          <w:p w14:paraId="736F2B26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498" w:type="dxa"/>
            <w:gridSpan w:val="2"/>
          </w:tcPr>
          <w:p w14:paraId="0AD74998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  <w:tr w:rsidR="00F63B42" w:rsidRPr="00B468B1" w14:paraId="59CE5C91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24F4AE45" w14:textId="77777777" w:rsidR="00F63B42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0995C790" w14:textId="77777777" w:rsidTr="00403645">
        <w:tc>
          <w:tcPr>
            <w:tcW w:w="2389" w:type="dxa"/>
            <w:gridSpan w:val="2"/>
            <w:vAlign w:val="bottom"/>
          </w:tcPr>
          <w:p w14:paraId="5CC2042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 xml:space="preserve">Количество семей, состоящих на учёте в качестве нуждающихся в жилых помещениях по договорам социального найма, </w:t>
            </w:r>
            <w:r w:rsidRPr="00B468B1">
              <w:rPr>
                <w:rFonts w:cs="Times New Roman"/>
                <w:bCs/>
                <w:kern w:val="24"/>
              </w:rPr>
              <w:br/>
              <w:t>в т.ч.:</w:t>
            </w:r>
          </w:p>
        </w:tc>
        <w:tc>
          <w:tcPr>
            <w:tcW w:w="1368" w:type="dxa"/>
            <w:gridSpan w:val="3"/>
          </w:tcPr>
          <w:p w14:paraId="1A27734A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767EAD2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22</w:t>
            </w:r>
          </w:p>
        </w:tc>
        <w:tc>
          <w:tcPr>
            <w:tcW w:w="1136" w:type="dxa"/>
            <w:gridSpan w:val="2"/>
          </w:tcPr>
          <w:p w14:paraId="74C5B81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22</w:t>
            </w:r>
          </w:p>
        </w:tc>
        <w:tc>
          <w:tcPr>
            <w:tcW w:w="1136" w:type="dxa"/>
            <w:gridSpan w:val="2"/>
          </w:tcPr>
          <w:p w14:paraId="60350F9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</w:t>
            </w:r>
            <w:r>
              <w:rPr>
                <w:rFonts w:cs="Times New Roman"/>
                <w:bCs/>
                <w:kern w:val="24"/>
              </w:rPr>
              <w:t>3</w:t>
            </w:r>
          </w:p>
        </w:tc>
        <w:tc>
          <w:tcPr>
            <w:tcW w:w="774" w:type="dxa"/>
            <w:gridSpan w:val="2"/>
          </w:tcPr>
          <w:p w14:paraId="6EA50D91" w14:textId="77777777" w:rsidR="00F63B42" w:rsidRPr="00FE1EC9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 w:rsidRPr="00FE1EC9">
              <w:rPr>
                <w:rFonts w:cs="Times New Roman"/>
              </w:rPr>
              <w:t>17</w:t>
            </w:r>
          </w:p>
        </w:tc>
        <w:tc>
          <w:tcPr>
            <w:tcW w:w="1498" w:type="dxa"/>
            <w:gridSpan w:val="2"/>
          </w:tcPr>
          <w:p w14:paraId="4D066677" w14:textId="77777777" w:rsidR="00F63B42" w:rsidRPr="00FE1EC9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  <w:tr w:rsidR="00F63B42" w:rsidRPr="00B468B1" w14:paraId="56990064" w14:textId="77777777" w:rsidTr="00403645">
        <w:tc>
          <w:tcPr>
            <w:tcW w:w="2389" w:type="dxa"/>
            <w:gridSpan w:val="2"/>
            <w:vAlign w:val="bottom"/>
          </w:tcPr>
          <w:p w14:paraId="52159B1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- Малообеспеченные, поставленные в очередь после 01.03.2005 г.</w:t>
            </w:r>
          </w:p>
          <w:p w14:paraId="21EC32B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</w:p>
        </w:tc>
        <w:tc>
          <w:tcPr>
            <w:tcW w:w="1368" w:type="dxa"/>
            <w:gridSpan w:val="3"/>
          </w:tcPr>
          <w:p w14:paraId="7D61D95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2DDBB00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20</w:t>
            </w:r>
          </w:p>
        </w:tc>
        <w:tc>
          <w:tcPr>
            <w:tcW w:w="1136" w:type="dxa"/>
            <w:gridSpan w:val="2"/>
          </w:tcPr>
          <w:p w14:paraId="5FFDCDA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20</w:t>
            </w:r>
          </w:p>
        </w:tc>
        <w:tc>
          <w:tcPr>
            <w:tcW w:w="1136" w:type="dxa"/>
            <w:gridSpan w:val="2"/>
          </w:tcPr>
          <w:p w14:paraId="26C7148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</w:t>
            </w:r>
            <w:r>
              <w:rPr>
                <w:rFonts w:cs="Times New Roman"/>
                <w:kern w:val="24"/>
              </w:rPr>
              <w:t>0</w:t>
            </w:r>
          </w:p>
        </w:tc>
        <w:tc>
          <w:tcPr>
            <w:tcW w:w="774" w:type="dxa"/>
            <w:gridSpan w:val="2"/>
          </w:tcPr>
          <w:p w14:paraId="3E6A3902" w14:textId="77777777" w:rsidR="00F63B42" w:rsidRPr="00FE1EC9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98" w:type="dxa"/>
            <w:gridSpan w:val="2"/>
          </w:tcPr>
          <w:p w14:paraId="0C19D8A6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F63B42" w:rsidRPr="00B468B1" w14:paraId="5F9B7BEF" w14:textId="77777777" w:rsidTr="00403645">
        <w:tc>
          <w:tcPr>
            <w:tcW w:w="2389" w:type="dxa"/>
            <w:gridSpan w:val="2"/>
            <w:vAlign w:val="bottom"/>
          </w:tcPr>
          <w:p w14:paraId="46B0DCF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Количество семей, нуждающихся в жилых помещениях, в связи с признанием домов аварийными.</w:t>
            </w:r>
          </w:p>
        </w:tc>
        <w:tc>
          <w:tcPr>
            <w:tcW w:w="1368" w:type="dxa"/>
            <w:gridSpan w:val="3"/>
          </w:tcPr>
          <w:p w14:paraId="0A1A958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38E717B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148484E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3</w:t>
            </w:r>
          </w:p>
        </w:tc>
        <w:tc>
          <w:tcPr>
            <w:tcW w:w="1136" w:type="dxa"/>
            <w:gridSpan w:val="2"/>
          </w:tcPr>
          <w:p w14:paraId="3AEB036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3</w:t>
            </w:r>
          </w:p>
        </w:tc>
        <w:tc>
          <w:tcPr>
            <w:tcW w:w="774" w:type="dxa"/>
            <w:gridSpan w:val="2"/>
          </w:tcPr>
          <w:p w14:paraId="64ED974C" w14:textId="77777777" w:rsidR="00F63B42" w:rsidRPr="00FE1EC9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3</w:t>
            </w:r>
          </w:p>
        </w:tc>
        <w:tc>
          <w:tcPr>
            <w:tcW w:w="1498" w:type="dxa"/>
            <w:gridSpan w:val="2"/>
          </w:tcPr>
          <w:p w14:paraId="09D23081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3</w:t>
            </w:r>
          </w:p>
        </w:tc>
      </w:tr>
      <w:tr w:rsidR="00F63B42" w:rsidRPr="00B468B1" w14:paraId="57DB1EEF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6AEE6D11" w14:textId="77777777" w:rsidR="00F63B42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76933937" w14:textId="77777777" w:rsidTr="00403645">
        <w:tc>
          <w:tcPr>
            <w:tcW w:w="2389" w:type="dxa"/>
            <w:gridSpan w:val="2"/>
          </w:tcPr>
          <w:p w14:paraId="0C3E971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Число учреждений культуры</w:t>
            </w:r>
          </w:p>
        </w:tc>
        <w:tc>
          <w:tcPr>
            <w:tcW w:w="1368" w:type="dxa"/>
            <w:gridSpan w:val="3"/>
          </w:tcPr>
          <w:p w14:paraId="5837D04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703F36F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14:paraId="442BD05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14:paraId="5FE5295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1</w:t>
            </w:r>
          </w:p>
        </w:tc>
        <w:tc>
          <w:tcPr>
            <w:tcW w:w="774" w:type="dxa"/>
            <w:gridSpan w:val="2"/>
          </w:tcPr>
          <w:p w14:paraId="7570F414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</w:t>
            </w:r>
          </w:p>
        </w:tc>
        <w:tc>
          <w:tcPr>
            <w:tcW w:w="1498" w:type="dxa"/>
            <w:gridSpan w:val="2"/>
          </w:tcPr>
          <w:p w14:paraId="0950A9EA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</w:p>
        </w:tc>
      </w:tr>
      <w:tr w:rsidR="00F63B42" w:rsidRPr="00B468B1" w14:paraId="17E8FCF5" w14:textId="77777777" w:rsidTr="00403645">
        <w:tc>
          <w:tcPr>
            <w:tcW w:w="2389" w:type="dxa"/>
            <w:gridSpan w:val="2"/>
          </w:tcPr>
          <w:p w14:paraId="0906F09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Количество мероприятий в сфере культуры</w:t>
            </w:r>
          </w:p>
        </w:tc>
        <w:tc>
          <w:tcPr>
            <w:tcW w:w="1368" w:type="dxa"/>
            <w:gridSpan w:val="3"/>
          </w:tcPr>
          <w:p w14:paraId="6A47884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5543B59A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152</w:t>
            </w:r>
          </w:p>
        </w:tc>
        <w:tc>
          <w:tcPr>
            <w:tcW w:w="1136" w:type="dxa"/>
            <w:gridSpan w:val="2"/>
          </w:tcPr>
          <w:p w14:paraId="219ABC6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194</w:t>
            </w:r>
          </w:p>
        </w:tc>
        <w:tc>
          <w:tcPr>
            <w:tcW w:w="1136" w:type="dxa"/>
            <w:gridSpan w:val="2"/>
          </w:tcPr>
          <w:p w14:paraId="483B4F2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277</w:t>
            </w:r>
          </w:p>
        </w:tc>
        <w:tc>
          <w:tcPr>
            <w:tcW w:w="774" w:type="dxa"/>
            <w:gridSpan w:val="2"/>
          </w:tcPr>
          <w:p w14:paraId="265875CB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372</w:t>
            </w:r>
          </w:p>
        </w:tc>
        <w:tc>
          <w:tcPr>
            <w:tcW w:w="1498" w:type="dxa"/>
            <w:gridSpan w:val="2"/>
          </w:tcPr>
          <w:p w14:paraId="2AABB26E" w14:textId="77777777" w:rsidR="00F63B42" w:rsidRPr="00BD25D6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BD25D6">
              <w:rPr>
                <w:rFonts w:cs="Times New Roman"/>
                <w:szCs w:val="36"/>
              </w:rPr>
              <w:t>440</w:t>
            </w:r>
          </w:p>
        </w:tc>
      </w:tr>
      <w:tr w:rsidR="00F63B42" w:rsidRPr="00B468B1" w14:paraId="349B4C3F" w14:textId="77777777" w:rsidTr="00403645">
        <w:tc>
          <w:tcPr>
            <w:tcW w:w="2389" w:type="dxa"/>
            <w:gridSpan w:val="2"/>
          </w:tcPr>
          <w:p w14:paraId="603CF20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A93774">
              <w:rPr>
                <w:rFonts w:cs="Times New Roman"/>
                <w:kern w:val="24"/>
              </w:rPr>
              <w:t>- детские</w:t>
            </w:r>
          </w:p>
        </w:tc>
        <w:tc>
          <w:tcPr>
            <w:tcW w:w="1368" w:type="dxa"/>
            <w:gridSpan w:val="3"/>
          </w:tcPr>
          <w:p w14:paraId="1D1F05FD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86562A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4A357AE6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98</w:t>
            </w:r>
          </w:p>
        </w:tc>
        <w:tc>
          <w:tcPr>
            <w:tcW w:w="1136" w:type="dxa"/>
            <w:gridSpan w:val="2"/>
          </w:tcPr>
          <w:p w14:paraId="00B8A80B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104</w:t>
            </w:r>
          </w:p>
        </w:tc>
        <w:tc>
          <w:tcPr>
            <w:tcW w:w="1136" w:type="dxa"/>
            <w:gridSpan w:val="2"/>
          </w:tcPr>
          <w:p w14:paraId="47136358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155</w:t>
            </w:r>
          </w:p>
        </w:tc>
        <w:tc>
          <w:tcPr>
            <w:tcW w:w="774" w:type="dxa"/>
            <w:gridSpan w:val="2"/>
          </w:tcPr>
          <w:p w14:paraId="4DD70D65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185</w:t>
            </w:r>
          </w:p>
        </w:tc>
        <w:tc>
          <w:tcPr>
            <w:tcW w:w="1498" w:type="dxa"/>
            <w:gridSpan w:val="2"/>
          </w:tcPr>
          <w:p w14:paraId="4E29CC9C" w14:textId="77777777" w:rsidR="00F63B42" w:rsidRPr="00BD25D6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BD25D6">
              <w:rPr>
                <w:rFonts w:cs="Times New Roman"/>
                <w:szCs w:val="36"/>
              </w:rPr>
              <w:t>214</w:t>
            </w:r>
          </w:p>
        </w:tc>
      </w:tr>
      <w:tr w:rsidR="00F63B42" w:rsidRPr="00B468B1" w14:paraId="7B8EBA95" w14:textId="77777777" w:rsidTr="00403645">
        <w:tc>
          <w:tcPr>
            <w:tcW w:w="2389" w:type="dxa"/>
            <w:gridSpan w:val="2"/>
          </w:tcPr>
          <w:p w14:paraId="44C8E2F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- молодежные</w:t>
            </w:r>
          </w:p>
        </w:tc>
        <w:tc>
          <w:tcPr>
            <w:tcW w:w="1368" w:type="dxa"/>
            <w:gridSpan w:val="3"/>
          </w:tcPr>
          <w:p w14:paraId="69B885B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86562A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66EE5861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39</w:t>
            </w:r>
          </w:p>
        </w:tc>
        <w:tc>
          <w:tcPr>
            <w:tcW w:w="1136" w:type="dxa"/>
            <w:gridSpan w:val="2"/>
          </w:tcPr>
          <w:p w14:paraId="60C16318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47</w:t>
            </w:r>
          </w:p>
        </w:tc>
        <w:tc>
          <w:tcPr>
            <w:tcW w:w="1136" w:type="dxa"/>
            <w:gridSpan w:val="2"/>
          </w:tcPr>
          <w:p w14:paraId="76037219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29</w:t>
            </w:r>
          </w:p>
        </w:tc>
        <w:tc>
          <w:tcPr>
            <w:tcW w:w="774" w:type="dxa"/>
            <w:gridSpan w:val="2"/>
          </w:tcPr>
          <w:p w14:paraId="7D3D15E0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64</w:t>
            </w:r>
          </w:p>
        </w:tc>
        <w:tc>
          <w:tcPr>
            <w:tcW w:w="1498" w:type="dxa"/>
            <w:gridSpan w:val="2"/>
          </w:tcPr>
          <w:p w14:paraId="2B7D28B0" w14:textId="77777777" w:rsidR="00F63B42" w:rsidRPr="00BD25D6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BD25D6">
              <w:rPr>
                <w:rFonts w:cs="Times New Roman"/>
                <w:szCs w:val="36"/>
              </w:rPr>
              <w:t>73</w:t>
            </w:r>
          </w:p>
        </w:tc>
      </w:tr>
      <w:tr w:rsidR="00F63B42" w:rsidRPr="00B468B1" w14:paraId="60D4DE4B" w14:textId="77777777" w:rsidTr="00403645">
        <w:tc>
          <w:tcPr>
            <w:tcW w:w="2389" w:type="dxa"/>
            <w:gridSpan w:val="2"/>
          </w:tcPr>
          <w:p w14:paraId="2D98CD6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- для всех возрастных категорий</w:t>
            </w:r>
          </w:p>
        </w:tc>
        <w:tc>
          <w:tcPr>
            <w:tcW w:w="1368" w:type="dxa"/>
            <w:gridSpan w:val="3"/>
          </w:tcPr>
          <w:p w14:paraId="5A0BE7C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86562A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15C728C4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15</w:t>
            </w:r>
          </w:p>
        </w:tc>
        <w:tc>
          <w:tcPr>
            <w:tcW w:w="1136" w:type="dxa"/>
            <w:gridSpan w:val="2"/>
          </w:tcPr>
          <w:p w14:paraId="1473A386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43</w:t>
            </w:r>
          </w:p>
        </w:tc>
        <w:tc>
          <w:tcPr>
            <w:tcW w:w="1136" w:type="dxa"/>
            <w:gridSpan w:val="2"/>
          </w:tcPr>
          <w:p w14:paraId="335507A0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3E28D8">
              <w:rPr>
                <w:rFonts w:cs="Times New Roman"/>
                <w:kern w:val="24"/>
              </w:rPr>
              <w:t>93</w:t>
            </w:r>
          </w:p>
        </w:tc>
        <w:tc>
          <w:tcPr>
            <w:tcW w:w="774" w:type="dxa"/>
            <w:gridSpan w:val="2"/>
          </w:tcPr>
          <w:p w14:paraId="60124496" w14:textId="77777777" w:rsidR="00F63B42" w:rsidRPr="003E28D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60</w:t>
            </w:r>
          </w:p>
        </w:tc>
        <w:tc>
          <w:tcPr>
            <w:tcW w:w="1498" w:type="dxa"/>
            <w:gridSpan w:val="2"/>
          </w:tcPr>
          <w:p w14:paraId="37DE28ED" w14:textId="77777777" w:rsidR="00F63B42" w:rsidRPr="00BD25D6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BD25D6">
              <w:rPr>
                <w:rFonts w:cs="Times New Roman"/>
                <w:szCs w:val="36"/>
              </w:rPr>
              <w:t>153</w:t>
            </w:r>
          </w:p>
        </w:tc>
      </w:tr>
      <w:tr w:rsidR="00F63B42" w:rsidRPr="00B468B1" w14:paraId="7FCF4D6A" w14:textId="77777777" w:rsidTr="00403645">
        <w:tc>
          <w:tcPr>
            <w:tcW w:w="2389" w:type="dxa"/>
            <w:gridSpan w:val="2"/>
          </w:tcPr>
          <w:p w14:paraId="6160C70D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lastRenderedPageBreak/>
              <w:t>Мероприятия библиотеки, в том числе:</w:t>
            </w:r>
          </w:p>
        </w:tc>
        <w:tc>
          <w:tcPr>
            <w:tcW w:w="1368" w:type="dxa"/>
            <w:gridSpan w:val="3"/>
          </w:tcPr>
          <w:p w14:paraId="58C11576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0261449C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48</w:t>
            </w:r>
          </w:p>
        </w:tc>
        <w:tc>
          <w:tcPr>
            <w:tcW w:w="1136" w:type="dxa"/>
            <w:gridSpan w:val="2"/>
          </w:tcPr>
          <w:p w14:paraId="6891C7FF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51</w:t>
            </w:r>
          </w:p>
        </w:tc>
        <w:tc>
          <w:tcPr>
            <w:tcW w:w="1136" w:type="dxa"/>
            <w:gridSpan w:val="2"/>
          </w:tcPr>
          <w:p w14:paraId="3BB26BBD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67</w:t>
            </w:r>
          </w:p>
        </w:tc>
        <w:tc>
          <w:tcPr>
            <w:tcW w:w="774" w:type="dxa"/>
            <w:gridSpan w:val="2"/>
          </w:tcPr>
          <w:p w14:paraId="46DC03EE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292107">
              <w:rPr>
                <w:rFonts w:cs="Times New Roman"/>
                <w:szCs w:val="36"/>
              </w:rPr>
              <w:t>110</w:t>
            </w:r>
          </w:p>
        </w:tc>
        <w:tc>
          <w:tcPr>
            <w:tcW w:w="1498" w:type="dxa"/>
            <w:gridSpan w:val="2"/>
          </w:tcPr>
          <w:p w14:paraId="018FAC3D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292107">
              <w:rPr>
                <w:rFonts w:cs="Times New Roman"/>
                <w:szCs w:val="36"/>
              </w:rPr>
              <w:t>104</w:t>
            </w:r>
          </w:p>
        </w:tc>
      </w:tr>
      <w:tr w:rsidR="00F63B42" w:rsidRPr="00B468B1" w14:paraId="2E1CBCA9" w14:textId="77777777" w:rsidTr="00403645">
        <w:tc>
          <w:tcPr>
            <w:tcW w:w="2389" w:type="dxa"/>
            <w:gridSpan w:val="2"/>
          </w:tcPr>
          <w:p w14:paraId="4ED9D09F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- выставки</w:t>
            </w:r>
          </w:p>
        </w:tc>
        <w:tc>
          <w:tcPr>
            <w:tcW w:w="1368" w:type="dxa"/>
            <w:gridSpan w:val="3"/>
          </w:tcPr>
          <w:p w14:paraId="1525458C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51E9C0E8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13</w:t>
            </w:r>
          </w:p>
        </w:tc>
        <w:tc>
          <w:tcPr>
            <w:tcW w:w="1136" w:type="dxa"/>
            <w:gridSpan w:val="2"/>
          </w:tcPr>
          <w:p w14:paraId="0F9A7534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15</w:t>
            </w:r>
          </w:p>
        </w:tc>
        <w:tc>
          <w:tcPr>
            <w:tcW w:w="1136" w:type="dxa"/>
            <w:gridSpan w:val="2"/>
          </w:tcPr>
          <w:p w14:paraId="338EF51A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37</w:t>
            </w:r>
          </w:p>
        </w:tc>
        <w:tc>
          <w:tcPr>
            <w:tcW w:w="774" w:type="dxa"/>
            <w:gridSpan w:val="2"/>
          </w:tcPr>
          <w:p w14:paraId="0E5DBC8B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292107">
              <w:rPr>
                <w:rFonts w:cs="Times New Roman"/>
                <w:szCs w:val="36"/>
              </w:rPr>
              <w:t>41</w:t>
            </w:r>
          </w:p>
        </w:tc>
        <w:tc>
          <w:tcPr>
            <w:tcW w:w="1498" w:type="dxa"/>
            <w:gridSpan w:val="2"/>
          </w:tcPr>
          <w:p w14:paraId="3D16C8A8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292107">
              <w:rPr>
                <w:rFonts w:cs="Times New Roman"/>
                <w:szCs w:val="36"/>
              </w:rPr>
              <w:t>48</w:t>
            </w:r>
          </w:p>
        </w:tc>
      </w:tr>
      <w:tr w:rsidR="00F63B42" w:rsidRPr="00B468B1" w14:paraId="70ED1178" w14:textId="77777777" w:rsidTr="00403645">
        <w:tc>
          <w:tcPr>
            <w:tcW w:w="2389" w:type="dxa"/>
            <w:gridSpan w:val="2"/>
          </w:tcPr>
          <w:p w14:paraId="1F7E5AE4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- для всех возрастных категорий</w:t>
            </w:r>
          </w:p>
        </w:tc>
        <w:tc>
          <w:tcPr>
            <w:tcW w:w="1368" w:type="dxa"/>
            <w:gridSpan w:val="3"/>
          </w:tcPr>
          <w:p w14:paraId="4D7198D8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1A018344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35</w:t>
            </w:r>
          </w:p>
        </w:tc>
        <w:tc>
          <w:tcPr>
            <w:tcW w:w="1136" w:type="dxa"/>
            <w:gridSpan w:val="2"/>
          </w:tcPr>
          <w:p w14:paraId="471597A7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36</w:t>
            </w:r>
          </w:p>
        </w:tc>
        <w:tc>
          <w:tcPr>
            <w:tcW w:w="1136" w:type="dxa"/>
            <w:gridSpan w:val="2"/>
          </w:tcPr>
          <w:p w14:paraId="2267B43E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292107">
              <w:rPr>
                <w:rFonts w:cs="Times New Roman"/>
                <w:kern w:val="24"/>
              </w:rPr>
              <w:t>30</w:t>
            </w:r>
          </w:p>
        </w:tc>
        <w:tc>
          <w:tcPr>
            <w:tcW w:w="774" w:type="dxa"/>
            <w:gridSpan w:val="2"/>
          </w:tcPr>
          <w:p w14:paraId="7F7A6871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292107">
              <w:rPr>
                <w:rFonts w:cs="Times New Roman"/>
                <w:szCs w:val="36"/>
              </w:rPr>
              <w:t>69</w:t>
            </w:r>
          </w:p>
        </w:tc>
        <w:tc>
          <w:tcPr>
            <w:tcW w:w="1498" w:type="dxa"/>
            <w:gridSpan w:val="2"/>
          </w:tcPr>
          <w:p w14:paraId="1605A08D" w14:textId="77777777" w:rsidR="00F63B42" w:rsidRPr="00292107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 w:rsidRPr="00292107">
              <w:rPr>
                <w:rFonts w:cs="Times New Roman"/>
                <w:szCs w:val="36"/>
              </w:rPr>
              <w:t>56</w:t>
            </w:r>
          </w:p>
        </w:tc>
      </w:tr>
      <w:tr w:rsidR="00F63B42" w:rsidRPr="00B468B1" w14:paraId="6AB4AA94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51C4170A" w14:textId="77777777" w:rsidR="00F63B42" w:rsidRDefault="00F63B42" w:rsidP="004036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63B42" w:rsidRPr="00B468B1" w14:paraId="5720DF35" w14:textId="77777777" w:rsidTr="00403645">
        <w:trPr>
          <w:gridAfter w:val="1"/>
          <w:wAfter w:w="71" w:type="dxa"/>
        </w:trPr>
        <w:tc>
          <w:tcPr>
            <w:tcW w:w="2389" w:type="dxa"/>
            <w:gridSpan w:val="2"/>
          </w:tcPr>
          <w:p w14:paraId="3000E8B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bCs/>
                <w:kern w:val="24"/>
              </w:rPr>
            </w:pPr>
            <w:r w:rsidRPr="00B468B1">
              <w:rPr>
                <w:rFonts w:cs="Times New Roman"/>
                <w:bCs/>
                <w:kern w:val="24"/>
              </w:rPr>
              <w:t>Имущество, всего</w:t>
            </w:r>
          </w:p>
        </w:tc>
        <w:tc>
          <w:tcPr>
            <w:tcW w:w="1297" w:type="dxa"/>
            <w:gridSpan w:val="2"/>
          </w:tcPr>
          <w:p w14:paraId="2DEBFB5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тыс.руб.</w:t>
            </w:r>
          </w:p>
        </w:tc>
        <w:tc>
          <w:tcPr>
            <w:tcW w:w="1136" w:type="dxa"/>
            <w:gridSpan w:val="2"/>
          </w:tcPr>
          <w:p w14:paraId="5114EF3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216814,3</w:t>
            </w:r>
          </w:p>
        </w:tc>
        <w:tc>
          <w:tcPr>
            <w:tcW w:w="1136" w:type="dxa"/>
            <w:gridSpan w:val="2"/>
          </w:tcPr>
          <w:p w14:paraId="2B2947C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225333,2</w:t>
            </w:r>
          </w:p>
        </w:tc>
        <w:tc>
          <w:tcPr>
            <w:tcW w:w="1136" w:type="dxa"/>
            <w:gridSpan w:val="2"/>
          </w:tcPr>
          <w:p w14:paraId="69B3655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148582,1</w:t>
            </w:r>
          </w:p>
        </w:tc>
        <w:tc>
          <w:tcPr>
            <w:tcW w:w="774" w:type="dxa"/>
            <w:gridSpan w:val="2"/>
          </w:tcPr>
          <w:p w14:paraId="2244E3AD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209314,2</w:t>
            </w:r>
          </w:p>
        </w:tc>
        <w:tc>
          <w:tcPr>
            <w:tcW w:w="1498" w:type="dxa"/>
            <w:gridSpan w:val="2"/>
          </w:tcPr>
          <w:p w14:paraId="47DF287B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218688,4</w:t>
            </w:r>
          </w:p>
        </w:tc>
      </w:tr>
      <w:tr w:rsidR="00F63B42" w:rsidRPr="00B468B1" w14:paraId="25E1BCDB" w14:textId="77777777" w:rsidTr="00403645">
        <w:trPr>
          <w:gridAfter w:val="1"/>
          <w:wAfter w:w="71" w:type="dxa"/>
        </w:trPr>
        <w:tc>
          <w:tcPr>
            <w:tcW w:w="2389" w:type="dxa"/>
            <w:gridSpan w:val="2"/>
          </w:tcPr>
          <w:p w14:paraId="231FDD0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Имущество, принятое на баланс в результате строительства объектов в отчетном году</w:t>
            </w:r>
          </w:p>
        </w:tc>
        <w:tc>
          <w:tcPr>
            <w:tcW w:w="1297" w:type="dxa"/>
            <w:gridSpan w:val="2"/>
          </w:tcPr>
          <w:p w14:paraId="186E46A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тыс.руб.</w:t>
            </w:r>
          </w:p>
        </w:tc>
        <w:tc>
          <w:tcPr>
            <w:tcW w:w="1136" w:type="dxa"/>
            <w:gridSpan w:val="2"/>
          </w:tcPr>
          <w:p w14:paraId="599965F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0,0</w:t>
            </w:r>
          </w:p>
        </w:tc>
        <w:tc>
          <w:tcPr>
            <w:tcW w:w="1136" w:type="dxa"/>
            <w:gridSpan w:val="2"/>
          </w:tcPr>
          <w:p w14:paraId="6CE95A6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0,0</w:t>
            </w:r>
          </w:p>
        </w:tc>
        <w:tc>
          <w:tcPr>
            <w:tcW w:w="1136" w:type="dxa"/>
            <w:gridSpan w:val="2"/>
          </w:tcPr>
          <w:p w14:paraId="4F3EA2B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0,00</w:t>
            </w:r>
          </w:p>
        </w:tc>
        <w:tc>
          <w:tcPr>
            <w:tcW w:w="774" w:type="dxa"/>
            <w:gridSpan w:val="2"/>
          </w:tcPr>
          <w:p w14:paraId="30F563C2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0,00</w:t>
            </w:r>
          </w:p>
        </w:tc>
        <w:tc>
          <w:tcPr>
            <w:tcW w:w="1498" w:type="dxa"/>
            <w:gridSpan w:val="2"/>
          </w:tcPr>
          <w:p w14:paraId="5100C711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0,00</w:t>
            </w:r>
          </w:p>
        </w:tc>
      </w:tr>
      <w:tr w:rsidR="00F63B42" w:rsidRPr="00B468B1" w14:paraId="3E104BFF" w14:textId="77777777" w:rsidTr="00403645">
        <w:trPr>
          <w:gridAfter w:val="1"/>
          <w:wAfter w:w="71" w:type="dxa"/>
        </w:trPr>
        <w:tc>
          <w:tcPr>
            <w:tcW w:w="2389" w:type="dxa"/>
            <w:gridSpan w:val="2"/>
          </w:tcPr>
          <w:p w14:paraId="6016E3B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Администрацией поселения жителям поселения переданы помещения:</w:t>
            </w:r>
          </w:p>
        </w:tc>
        <w:tc>
          <w:tcPr>
            <w:tcW w:w="1297" w:type="dxa"/>
            <w:gridSpan w:val="2"/>
          </w:tcPr>
          <w:p w14:paraId="6929D7BD" w14:textId="77777777" w:rsidR="00F63B42" w:rsidRPr="00B468B1" w:rsidRDefault="00F63B42" w:rsidP="00403645">
            <w:pPr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6" w:type="dxa"/>
            <w:gridSpan w:val="2"/>
          </w:tcPr>
          <w:p w14:paraId="054650B8" w14:textId="77777777" w:rsidR="00F63B42" w:rsidRPr="00B468B1" w:rsidRDefault="00F63B42" w:rsidP="00403645">
            <w:pPr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6" w:type="dxa"/>
            <w:gridSpan w:val="2"/>
          </w:tcPr>
          <w:p w14:paraId="75935B43" w14:textId="77777777" w:rsidR="00F63B42" w:rsidRPr="00B468B1" w:rsidRDefault="00F63B42" w:rsidP="00403645">
            <w:pPr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6" w:type="dxa"/>
            <w:gridSpan w:val="2"/>
          </w:tcPr>
          <w:p w14:paraId="312110ED" w14:textId="77777777" w:rsidR="00F63B42" w:rsidRPr="00B468B1" w:rsidRDefault="00F63B42" w:rsidP="00403645">
            <w:pPr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74" w:type="dxa"/>
            <w:gridSpan w:val="2"/>
          </w:tcPr>
          <w:p w14:paraId="5C932A0A" w14:textId="77777777" w:rsidR="00F63B42" w:rsidRPr="00804438" w:rsidRDefault="00F63B42" w:rsidP="00403645">
            <w:pPr>
              <w:contextualSpacing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498" w:type="dxa"/>
            <w:gridSpan w:val="2"/>
          </w:tcPr>
          <w:p w14:paraId="14C0A896" w14:textId="77777777" w:rsidR="00F63B42" w:rsidRPr="00804438" w:rsidRDefault="00F63B42" w:rsidP="00403645">
            <w:pPr>
              <w:contextualSpacing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F63B42" w:rsidRPr="00B468B1" w14:paraId="69ADDE1A" w14:textId="77777777" w:rsidTr="00403645">
        <w:trPr>
          <w:gridAfter w:val="1"/>
          <w:wAfter w:w="71" w:type="dxa"/>
        </w:trPr>
        <w:tc>
          <w:tcPr>
            <w:tcW w:w="2389" w:type="dxa"/>
            <w:gridSpan w:val="2"/>
          </w:tcPr>
          <w:p w14:paraId="124056B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- по договорам социального найма</w:t>
            </w:r>
          </w:p>
        </w:tc>
        <w:tc>
          <w:tcPr>
            <w:tcW w:w="1297" w:type="dxa"/>
            <w:gridSpan w:val="2"/>
          </w:tcPr>
          <w:p w14:paraId="494CA07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1BB4250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</w:t>
            </w:r>
          </w:p>
        </w:tc>
        <w:tc>
          <w:tcPr>
            <w:tcW w:w="1136" w:type="dxa"/>
            <w:gridSpan w:val="2"/>
          </w:tcPr>
          <w:p w14:paraId="68FE7CA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1</w:t>
            </w:r>
          </w:p>
        </w:tc>
        <w:tc>
          <w:tcPr>
            <w:tcW w:w="1136" w:type="dxa"/>
            <w:gridSpan w:val="2"/>
          </w:tcPr>
          <w:p w14:paraId="0600E21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2</w:t>
            </w:r>
          </w:p>
        </w:tc>
        <w:tc>
          <w:tcPr>
            <w:tcW w:w="774" w:type="dxa"/>
            <w:gridSpan w:val="2"/>
          </w:tcPr>
          <w:p w14:paraId="6AEE7ADF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1</w:t>
            </w:r>
          </w:p>
        </w:tc>
        <w:tc>
          <w:tcPr>
            <w:tcW w:w="1498" w:type="dxa"/>
            <w:gridSpan w:val="2"/>
          </w:tcPr>
          <w:p w14:paraId="59ECBA24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0</w:t>
            </w:r>
          </w:p>
        </w:tc>
      </w:tr>
      <w:tr w:rsidR="00F63B42" w:rsidRPr="00B468B1" w14:paraId="3FBF406B" w14:textId="77777777" w:rsidTr="00403645">
        <w:trPr>
          <w:gridAfter w:val="1"/>
          <w:wAfter w:w="71" w:type="dxa"/>
        </w:trPr>
        <w:tc>
          <w:tcPr>
            <w:tcW w:w="2389" w:type="dxa"/>
            <w:gridSpan w:val="2"/>
          </w:tcPr>
          <w:p w14:paraId="4E2E824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- по договорам служебного найма</w:t>
            </w:r>
          </w:p>
        </w:tc>
        <w:tc>
          <w:tcPr>
            <w:tcW w:w="1297" w:type="dxa"/>
            <w:gridSpan w:val="2"/>
          </w:tcPr>
          <w:p w14:paraId="6948E12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2BF20BE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4</w:t>
            </w:r>
          </w:p>
        </w:tc>
        <w:tc>
          <w:tcPr>
            <w:tcW w:w="1136" w:type="dxa"/>
            <w:gridSpan w:val="2"/>
          </w:tcPr>
          <w:p w14:paraId="7FBE7C7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3</w:t>
            </w:r>
          </w:p>
        </w:tc>
        <w:tc>
          <w:tcPr>
            <w:tcW w:w="1136" w:type="dxa"/>
            <w:gridSpan w:val="2"/>
          </w:tcPr>
          <w:p w14:paraId="49BAF21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szCs w:val="36"/>
              </w:rPr>
              <w:t>1</w:t>
            </w:r>
          </w:p>
        </w:tc>
        <w:tc>
          <w:tcPr>
            <w:tcW w:w="774" w:type="dxa"/>
            <w:gridSpan w:val="2"/>
          </w:tcPr>
          <w:p w14:paraId="23E67A88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</w:t>
            </w:r>
          </w:p>
        </w:tc>
        <w:tc>
          <w:tcPr>
            <w:tcW w:w="1498" w:type="dxa"/>
            <w:gridSpan w:val="2"/>
          </w:tcPr>
          <w:p w14:paraId="5BF777E4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2</w:t>
            </w:r>
          </w:p>
        </w:tc>
      </w:tr>
      <w:tr w:rsidR="00F63B42" w:rsidRPr="00B468B1" w14:paraId="2E1E1119" w14:textId="77777777" w:rsidTr="00403645">
        <w:trPr>
          <w:gridAfter w:val="1"/>
          <w:wAfter w:w="71" w:type="dxa"/>
        </w:trPr>
        <w:tc>
          <w:tcPr>
            <w:tcW w:w="2389" w:type="dxa"/>
            <w:gridSpan w:val="2"/>
          </w:tcPr>
          <w:p w14:paraId="2717138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- по договорам коммерческого найма</w:t>
            </w:r>
          </w:p>
        </w:tc>
        <w:tc>
          <w:tcPr>
            <w:tcW w:w="1297" w:type="dxa"/>
            <w:gridSpan w:val="2"/>
          </w:tcPr>
          <w:p w14:paraId="3B53EC0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1D9333F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2</w:t>
            </w:r>
          </w:p>
        </w:tc>
        <w:tc>
          <w:tcPr>
            <w:tcW w:w="1136" w:type="dxa"/>
            <w:gridSpan w:val="2"/>
          </w:tcPr>
          <w:p w14:paraId="333D7FF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5</w:t>
            </w:r>
          </w:p>
        </w:tc>
        <w:tc>
          <w:tcPr>
            <w:tcW w:w="1136" w:type="dxa"/>
            <w:gridSpan w:val="2"/>
          </w:tcPr>
          <w:p w14:paraId="5964176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3</w:t>
            </w:r>
          </w:p>
        </w:tc>
        <w:tc>
          <w:tcPr>
            <w:tcW w:w="774" w:type="dxa"/>
            <w:gridSpan w:val="2"/>
          </w:tcPr>
          <w:p w14:paraId="6FE1B17D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1</w:t>
            </w:r>
          </w:p>
        </w:tc>
        <w:tc>
          <w:tcPr>
            <w:tcW w:w="1498" w:type="dxa"/>
            <w:gridSpan w:val="2"/>
          </w:tcPr>
          <w:p w14:paraId="4062ECAA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>
              <w:rPr>
                <w:rFonts w:cs="Times New Roman"/>
                <w:kern w:val="24"/>
              </w:rPr>
              <w:t>2</w:t>
            </w:r>
          </w:p>
        </w:tc>
      </w:tr>
      <w:tr w:rsidR="00F63B42" w:rsidRPr="00B468B1" w14:paraId="534605ED" w14:textId="77777777" w:rsidTr="00403645">
        <w:trPr>
          <w:gridAfter w:val="1"/>
          <w:wAfter w:w="71" w:type="dxa"/>
        </w:trPr>
        <w:tc>
          <w:tcPr>
            <w:tcW w:w="2389" w:type="dxa"/>
            <w:gridSpan w:val="2"/>
            <w:vAlign w:val="bottom"/>
          </w:tcPr>
          <w:p w14:paraId="5282AFA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- маневренный фонд</w:t>
            </w:r>
          </w:p>
        </w:tc>
        <w:tc>
          <w:tcPr>
            <w:tcW w:w="1297" w:type="dxa"/>
            <w:gridSpan w:val="2"/>
          </w:tcPr>
          <w:p w14:paraId="7A9A06D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020455A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7B566CF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3D9FFBC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0</w:t>
            </w:r>
          </w:p>
        </w:tc>
        <w:tc>
          <w:tcPr>
            <w:tcW w:w="774" w:type="dxa"/>
            <w:gridSpan w:val="2"/>
          </w:tcPr>
          <w:p w14:paraId="3D8AF85B" w14:textId="77777777" w:rsidR="00F63B42" w:rsidRPr="00804438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0</w:t>
            </w:r>
          </w:p>
        </w:tc>
        <w:tc>
          <w:tcPr>
            <w:tcW w:w="1498" w:type="dxa"/>
            <w:gridSpan w:val="2"/>
          </w:tcPr>
          <w:p w14:paraId="1766869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0</w:t>
            </w:r>
          </w:p>
        </w:tc>
      </w:tr>
      <w:tr w:rsidR="00F63B42" w:rsidRPr="00B468B1" w14:paraId="7B23FD5C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405E4258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F63B42" w:rsidRPr="00B468B1" w14:paraId="04EB4DBD" w14:textId="77777777" w:rsidTr="00403645">
        <w:tc>
          <w:tcPr>
            <w:tcW w:w="2552" w:type="dxa"/>
            <w:gridSpan w:val="3"/>
          </w:tcPr>
          <w:p w14:paraId="2EBBB8F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Количество направленных гражданам представлений об устранении нарушений Правил по благоустройству территорий поселения</w:t>
            </w:r>
          </w:p>
        </w:tc>
        <w:tc>
          <w:tcPr>
            <w:tcW w:w="1205" w:type="dxa"/>
            <w:gridSpan w:val="2"/>
          </w:tcPr>
          <w:p w14:paraId="72B4CACD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1CD5153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7</w:t>
            </w:r>
          </w:p>
        </w:tc>
        <w:tc>
          <w:tcPr>
            <w:tcW w:w="1136" w:type="dxa"/>
            <w:gridSpan w:val="2"/>
          </w:tcPr>
          <w:p w14:paraId="359B5A1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11</w:t>
            </w:r>
          </w:p>
        </w:tc>
        <w:tc>
          <w:tcPr>
            <w:tcW w:w="1136" w:type="dxa"/>
            <w:gridSpan w:val="2"/>
          </w:tcPr>
          <w:p w14:paraId="23DCC56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12</w:t>
            </w:r>
          </w:p>
        </w:tc>
        <w:tc>
          <w:tcPr>
            <w:tcW w:w="774" w:type="dxa"/>
            <w:gridSpan w:val="2"/>
          </w:tcPr>
          <w:p w14:paraId="678EDDF5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14</w:t>
            </w:r>
          </w:p>
        </w:tc>
        <w:tc>
          <w:tcPr>
            <w:tcW w:w="1498" w:type="dxa"/>
            <w:gridSpan w:val="2"/>
          </w:tcPr>
          <w:p w14:paraId="6EE5E76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18</w:t>
            </w:r>
          </w:p>
        </w:tc>
      </w:tr>
      <w:tr w:rsidR="00F63B42" w:rsidRPr="00B468B1" w14:paraId="37B79C02" w14:textId="77777777" w:rsidTr="00403645">
        <w:tc>
          <w:tcPr>
            <w:tcW w:w="2552" w:type="dxa"/>
            <w:gridSpan w:val="3"/>
          </w:tcPr>
          <w:p w14:paraId="5211EDC0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kern w:val="24"/>
              </w:rPr>
            </w:pPr>
            <w:r w:rsidRPr="00B468B1">
              <w:rPr>
                <w:rFonts w:cs="Times New Roman"/>
                <w:kern w:val="24"/>
              </w:rPr>
              <w:t>Количество исполненных представлений об устранении нарушений Правил по благоустройству территорий поселения</w:t>
            </w:r>
          </w:p>
        </w:tc>
        <w:tc>
          <w:tcPr>
            <w:tcW w:w="1205" w:type="dxa"/>
            <w:gridSpan w:val="2"/>
          </w:tcPr>
          <w:p w14:paraId="14DAD16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299FBFB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7</w:t>
            </w:r>
          </w:p>
        </w:tc>
        <w:tc>
          <w:tcPr>
            <w:tcW w:w="1136" w:type="dxa"/>
            <w:gridSpan w:val="2"/>
          </w:tcPr>
          <w:p w14:paraId="708AE03D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11</w:t>
            </w:r>
          </w:p>
        </w:tc>
        <w:tc>
          <w:tcPr>
            <w:tcW w:w="1136" w:type="dxa"/>
            <w:gridSpan w:val="2"/>
          </w:tcPr>
          <w:p w14:paraId="1AC981A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12</w:t>
            </w:r>
          </w:p>
        </w:tc>
        <w:tc>
          <w:tcPr>
            <w:tcW w:w="774" w:type="dxa"/>
            <w:gridSpan w:val="2"/>
          </w:tcPr>
          <w:p w14:paraId="3F803A30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11</w:t>
            </w:r>
          </w:p>
        </w:tc>
        <w:tc>
          <w:tcPr>
            <w:tcW w:w="1498" w:type="dxa"/>
            <w:gridSpan w:val="2"/>
          </w:tcPr>
          <w:p w14:paraId="35451EB3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15</w:t>
            </w:r>
          </w:p>
        </w:tc>
      </w:tr>
      <w:tr w:rsidR="00F63B42" w:rsidRPr="00B468B1" w14:paraId="139539D8" w14:textId="77777777" w:rsidTr="00403645">
        <w:trPr>
          <w:gridAfter w:val="14"/>
          <w:wAfter w:w="7939" w:type="dxa"/>
        </w:trPr>
        <w:tc>
          <w:tcPr>
            <w:tcW w:w="1498" w:type="dxa"/>
          </w:tcPr>
          <w:p w14:paraId="19E8D08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F63B42" w:rsidRPr="00B468B1" w14:paraId="0EEBFCD9" w14:textId="77777777" w:rsidTr="00403645">
        <w:tc>
          <w:tcPr>
            <w:tcW w:w="2389" w:type="dxa"/>
            <w:gridSpan w:val="2"/>
          </w:tcPr>
          <w:p w14:paraId="5ED8C2A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Количество обращений граждан</w:t>
            </w:r>
          </w:p>
        </w:tc>
        <w:tc>
          <w:tcPr>
            <w:tcW w:w="1368" w:type="dxa"/>
            <w:gridSpan w:val="3"/>
          </w:tcPr>
          <w:p w14:paraId="3CB12AF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73C9D71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4</w:t>
            </w:r>
          </w:p>
        </w:tc>
        <w:tc>
          <w:tcPr>
            <w:tcW w:w="1136" w:type="dxa"/>
            <w:gridSpan w:val="2"/>
          </w:tcPr>
          <w:p w14:paraId="214E52C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bCs/>
                <w:kern w:val="24"/>
              </w:rPr>
              <w:t>18</w:t>
            </w:r>
          </w:p>
        </w:tc>
        <w:tc>
          <w:tcPr>
            <w:tcW w:w="1136" w:type="dxa"/>
            <w:gridSpan w:val="2"/>
          </w:tcPr>
          <w:p w14:paraId="54CA244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20</w:t>
            </w:r>
          </w:p>
        </w:tc>
        <w:tc>
          <w:tcPr>
            <w:tcW w:w="774" w:type="dxa"/>
            <w:gridSpan w:val="2"/>
          </w:tcPr>
          <w:p w14:paraId="69DFD53F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24</w:t>
            </w:r>
          </w:p>
        </w:tc>
        <w:tc>
          <w:tcPr>
            <w:tcW w:w="1498" w:type="dxa"/>
            <w:gridSpan w:val="2"/>
          </w:tcPr>
          <w:p w14:paraId="4B04B6F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15</w:t>
            </w:r>
          </w:p>
        </w:tc>
      </w:tr>
      <w:tr w:rsidR="00F63B42" w:rsidRPr="00B468B1" w14:paraId="2EA46DCF" w14:textId="77777777" w:rsidTr="00403645">
        <w:tc>
          <w:tcPr>
            <w:tcW w:w="2389" w:type="dxa"/>
            <w:gridSpan w:val="2"/>
          </w:tcPr>
          <w:p w14:paraId="0E4FBF8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в том числе по направлениям:</w:t>
            </w:r>
          </w:p>
        </w:tc>
        <w:tc>
          <w:tcPr>
            <w:tcW w:w="1368" w:type="dxa"/>
            <w:gridSpan w:val="3"/>
          </w:tcPr>
          <w:p w14:paraId="2472E4A6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66BA88E6" w14:textId="77777777" w:rsidR="00F63B42" w:rsidRPr="00B468B1" w:rsidRDefault="00F63B42" w:rsidP="00403645">
            <w:pPr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6" w:type="dxa"/>
            <w:gridSpan w:val="2"/>
          </w:tcPr>
          <w:p w14:paraId="1D22BC2B" w14:textId="77777777" w:rsidR="00F63B42" w:rsidRPr="00B468B1" w:rsidRDefault="00F63B42" w:rsidP="00403645">
            <w:pPr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136" w:type="dxa"/>
            <w:gridSpan w:val="2"/>
          </w:tcPr>
          <w:p w14:paraId="58998494" w14:textId="77777777" w:rsidR="00F63B42" w:rsidRPr="00B468B1" w:rsidRDefault="00F63B42" w:rsidP="00403645">
            <w:pPr>
              <w:contextualSpacing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74" w:type="dxa"/>
            <w:gridSpan w:val="2"/>
          </w:tcPr>
          <w:p w14:paraId="147FFC22" w14:textId="77777777" w:rsidR="00F63B42" w:rsidRPr="001B6AF3" w:rsidRDefault="00F63B42" w:rsidP="00403645">
            <w:pPr>
              <w:contextualSpacing/>
              <w:rPr>
                <w:rFonts w:ascii="Times New Roman" w:hAnsi="Times New Roman"/>
                <w:sz w:val="24"/>
                <w:szCs w:val="36"/>
              </w:rPr>
            </w:pPr>
          </w:p>
        </w:tc>
        <w:tc>
          <w:tcPr>
            <w:tcW w:w="1498" w:type="dxa"/>
            <w:gridSpan w:val="2"/>
          </w:tcPr>
          <w:p w14:paraId="0CF85A14" w14:textId="77777777" w:rsidR="00F63B42" w:rsidRPr="001B6AF3" w:rsidRDefault="00F63B42" w:rsidP="00403645">
            <w:pPr>
              <w:contextualSpacing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F63B42" w:rsidRPr="00B468B1" w14:paraId="15319345" w14:textId="77777777" w:rsidTr="00403645">
        <w:tc>
          <w:tcPr>
            <w:tcW w:w="2389" w:type="dxa"/>
            <w:gridSpan w:val="2"/>
          </w:tcPr>
          <w:p w14:paraId="75156F0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Трудоустройство</w:t>
            </w:r>
          </w:p>
        </w:tc>
        <w:tc>
          <w:tcPr>
            <w:tcW w:w="1368" w:type="dxa"/>
            <w:gridSpan w:val="3"/>
          </w:tcPr>
          <w:p w14:paraId="5251F8D3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2DC38BF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41DE8B3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118F345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4</w:t>
            </w:r>
          </w:p>
        </w:tc>
        <w:tc>
          <w:tcPr>
            <w:tcW w:w="774" w:type="dxa"/>
            <w:gridSpan w:val="2"/>
          </w:tcPr>
          <w:p w14:paraId="3DD8B1E5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0</w:t>
            </w:r>
          </w:p>
        </w:tc>
        <w:tc>
          <w:tcPr>
            <w:tcW w:w="1498" w:type="dxa"/>
            <w:gridSpan w:val="2"/>
          </w:tcPr>
          <w:p w14:paraId="3D2D7D6D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0</w:t>
            </w:r>
          </w:p>
        </w:tc>
      </w:tr>
      <w:tr w:rsidR="00F63B42" w:rsidRPr="00B468B1" w14:paraId="1F5E92F6" w14:textId="77777777" w:rsidTr="00403645">
        <w:tc>
          <w:tcPr>
            <w:tcW w:w="2389" w:type="dxa"/>
            <w:gridSpan w:val="2"/>
          </w:tcPr>
          <w:p w14:paraId="29EB7B4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Улучшение жилищных условий</w:t>
            </w:r>
          </w:p>
        </w:tc>
        <w:tc>
          <w:tcPr>
            <w:tcW w:w="1368" w:type="dxa"/>
            <w:gridSpan w:val="3"/>
          </w:tcPr>
          <w:p w14:paraId="49E5625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7FFB17C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</w:t>
            </w:r>
          </w:p>
        </w:tc>
        <w:tc>
          <w:tcPr>
            <w:tcW w:w="1136" w:type="dxa"/>
            <w:gridSpan w:val="2"/>
          </w:tcPr>
          <w:p w14:paraId="5ECCC5A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14</w:t>
            </w:r>
          </w:p>
        </w:tc>
        <w:tc>
          <w:tcPr>
            <w:tcW w:w="1136" w:type="dxa"/>
            <w:gridSpan w:val="2"/>
          </w:tcPr>
          <w:p w14:paraId="70C84C4C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9</w:t>
            </w:r>
          </w:p>
        </w:tc>
        <w:tc>
          <w:tcPr>
            <w:tcW w:w="774" w:type="dxa"/>
            <w:gridSpan w:val="2"/>
          </w:tcPr>
          <w:p w14:paraId="4F23E044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13</w:t>
            </w:r>
          </w:p>
        </w:tc>
        <w:tc>
          <w:tcPr>
            <w:tcW w:w="1498" w:type="dxa"/>
            <w:gridSpan w:val="2"/>
          </w:tcPr>
          <w:p w14:paraId="2E5F76D5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9</w:t>
            </w:r>
          </w:p>
        </w:tc>
      </w:tr>
      <w:tr w:rsidR="00F63B42" w:rsidRPr="00B468B1" w14:paraId="50464A67" w14:textId="77777777" w:rsidTr="00403645">
        <w:tc>
          <w:tcPr>
            <w:tcW w:w="2389" w:type="dxa"/>
            <w:gridSpan w:val="2"/>
          </w:tcPr>
          <w:p w14:paraId="0A38A915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lastRenderedPageBreak/>
              <w:t>Правила содержания домашних животных</w:t>
            </w:r>
          </w:p>
        </w:tc>
        <w:tc>
          <w:tcPr>
            <w:tcW w:w="1368" w:type="dxa"/>
            <w:gridSpan w:val="3"/>
          </w:tcPr>
          <w:p w14:paraId="3ABB499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3E022FB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</w:t>
            </w:r>
          </w:p>
        </w:tc>
        <w:tc>
          <w:tcPr>
            <w:tcW w:w="1136" w:type="dxa"/>
            <w:gridSpan w:val="2"/>
          </w:tcPr>
          <w:p w14:paraId="74EC885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</w:t>
            </w:r>
          </w:p>
        </w:tc>
        <w:tc>
          <w:tcPr>
            <w:tcW w:w="1136" w:type="dxa"/>
            <w:gridSpan w:val="2"/>
          </w:tcPr>
          <w:p w14:paraId="3137792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4</w:t>
            </w:r>
          </w:p>
        </w:tc>
        <w:tc>
          <w:tcPr>
            <w:tcW w:w="774" w:type="dxa"/>
            <w:gridSpan w:val="2"/>
          </w:tcPr>
          <w:p w14:paraId="382F9746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6</w:t>
            </w:r>
          </w:p>
        </w:tc>
        <w:tc>
          <w:tcPr>
            <w:tcW w:w="1498" w:type="dxa"/>
            <w:gridSpan w:val="2"/>
          </w:tcPr>
          <w:p w14:paraId="14CB248F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</w:t>
            </w:r>
          </w:p>
        </w:tc>
      </w:tr>
      <w:tr w:rsidR="00F63B42" w:rsidRPr="00B468B1" w14:paraId="7ADBF6A3" w14:textId="77777777" w:rsidTr="00403645">
        <w:tc>
          <w:tcPr>
            <w:tcW w:w="2389" w:type="dxa"/>
            <w:gridSpan w:val="2"/>
          </w:tcPr>
          <w:p w14:paraId="33A1440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Благоустройство</w:t>
            </w:r>
          </w:p>
        </w:tc>
        <w:tc>
          <w:tcPr>
            <w:tcW w:w="1368" w:type="dxa"/>
            <w:gridSpan w:val="3"/>
          </w:tcPr>
          <w:p w14:paraId="4CBCC9D7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01982782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</w:t>
            </w:r>
          </w:p>
        </w:tc>
        <w:tc>
          <w:tcPr>
            <w:tcW w:w="1136" w:type="dxa"/>
            <w:gridSpan w:val="2"/>
          </w:tcPr>
          <w:p w14:paraId="45305701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2</w:t>
            </w:r>
          </w:p>
        </w:tc>
        <w:tc>
          <w:tcPr>
            <w:tcW w:w="1136" w:type="dxa"/>
            <w:gridSpan w:val="2"/>
          </w:tcPr>
          <w:p w14:paraId="6A86A4B8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1</w:t>
            </w:r>
          </w:p>
        </w:tc>
        <w:tc>
          <w:tcPr>
            <w:tcW w:w="774" w:type="dxa"/>
            <w:gridSpan w:val="2"/>
          </w:tcPr>
          <w:p w14:paraId="4A6A069A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</w:t>
            </w:r>
          </w:p>
        </w:tc>
        <w:tc>
          <w:tcPr>
            <w:tcW w:w="1498" w:type="dxa"/>
            <w:gridSpan w:val="2"/>
          </w:tcPr>
          <w:p w14:paraId="608C210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1</w:t>
            </w:r>
          </w:p>
        </w:tc>
      </w:tr>
      <w:tr w:rsidR="00F63B42" w:rsidRPr="00B468B1" w14:paraId="1598E742" w14:textId="77777777" w:rsidTr="00403645">
        <w:tc>
          <w:tcPr>
            <w:tcW w:w="2389" w:type="dxa"/>
            <w:gridSpan w:val="2"/>
          </w:tcPr>
          <w:p w14:paraId="6391B709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Иное</w:t>
            </w:r>
          </w:p>
        </w:tc>
        <w:tc>
          <w:tcPr>
            <w:tcW w:w="1368" w:type="dxa"/>
            <w:gridSpan w:val="3"/>
          </w:tcPr>
          <w:p w14:paraId="6827BCCB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единиц</w:t>
            </w:r>
          </w:p>
        </w:tc>
        <w:tc>
          <w:tcPr>
            <w:tcW w:w="1136" w:type="dxa"/>
            <w:gridSpan w:val="2"/>
          </w:tcPr>
          <w:p w14:paraId="5782A07F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0</w:t>
            </w:r>
          </w:p>
        </w:tc>
        <w:tc>
          <w:tcPr>
            <w:tcW w:w="1136" w:type="dxa"/>
            <w:gridSpan w:val="2"/>
          </w:tcPr>
          <w:p w14:paraId="4953FF6E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 w:rsidRPr="00B468B1">
              <w:rPr>
                <w:rFonts w:cs="Times New Roman"/>
                <w:kern w:val="24"/>
              </w:rPr>
              <w:t>1</w:t>
            </w:r>
          </w:p>
        </w:tc>
        <w:tc>
          <w:tcPr>
            <w:tcW w:w="1136" w:type="dxa"/>
            <w:gridSpan w:val="2"/>
          </w:tcPr>
          <w:p w14:paraId="367AE9E4" w14:textId="77777777" w:rsidR="00F63B42" w:rsidRPr="00B468B1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Cs w:val="36"/>
              </w:rPr>
              <w:t>2</w:t>
            </w:r>
          </w:p>
        </w:tc>
        <w:tc>
          <w:tcPr>
            <w:tcW w:w="774" w:type="dxa"/>
            <w:gridSpan w:val="2"/>
          </w:tcPr>
          <w:p w14:paraId="246B9BE2" w14:textId="77777777" w:rsidR="00F63B42" w:rsidRPr="001B6AF3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3</w:t>
            </w:r>
          </w:p>
        </w:tc>
        <w:tc>
          <w:tcPr>
            <w:tcW w:w="1498" w:type="dxa"/>
            <w:gridSpan w:val="2"/>
          </w:tcPr>
          <w:p w14:paraId="4F47EE97" w14:textId="77777777" w:rsidR="00F63B42" w:rsidRDefault="00F63B42" w:rsidP="00403645">
            <w:pPr>
              <w:pStyle w:val="ab"/>
              <w:spacing w:before="0" w:beforeAutospacing="0" w:after="0" w:afterAutospacing="0"/>
              <w:contextualSpacing/>
              <w:jc w:val="center"/>
              <w:rPr>
                <w:rFonts w:cs="Times New Roman"/>
                <w:szCs w:val="36"/>
              </w:rPr>
            </w:pPr>
            <w:r>
              <w:rPr>
                <w:rFonts w:cs="Times New Roman"/>
                <w:szCs w:val="36"/>
              </w:rPr>
              <w:t>4</w:t>
            </w:r>
          </w:p>
        </w:tc>
      </w:tr>
    </w:tbl>
    <w:p w14:paraId="25EC7EA2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95B8587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271E6DAD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 xml:space="preserve">10. Итоги деятельности администрации </w:t>
      </w:r>
    </w:p>
    <w:p w14:paraId="55625353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b/>
          <w:sz w:val="28"/>
          <w:szCs w:val="28"/>
          <w:lang w:eastAsia="en-US"/>
        </w:rPr>
        <w:t>сельского поселения Цингалы за 202</w:t>
      </w:r>
      <w:r>
        <w:rPr>
          <w:rFonts w:ascii="Times New Roman" w:hAnsi="Times New Roman"/>
          <w:b/>
          <w:sz w:val="28"/>
          <w:szCs w:val="28"/>
          <w:lang w:eastAsia="en-US"/>
        </w:rPr>
        <w:t>5</w:t>
      </w:r>
      <w:r w:rsidRPr="00B468B1">
        <w:rPr>
          <w:rFonts w:ascii="Times New Roman" w:hAnsi="Times New Roman"/>
          <w:b/>
          <w:sz w:val="28"/>
          <w:szCs w:val="28"/>
          <w:lang w:eastAsia="en-US"/>
        </w:rPr>
        <w:t xml:space="preserve"> год</w:t>
      </w:r>
    </w:p>
    <w:p w14:paraId="382369F3" w14:textId="77777777" w:rsidR="00F63B42" w:rsidRPr="00B468B1" w:rsidRDefault="00F63B42" w:rsidP="00F63B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41A45E1A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Все вышеперечисленные полномочия выполнялись сотрудниками администрации сельского поселения Цингалы и работниками подведомственного учреждения культуры.</w:t>
      </w:r>
    </w:p>
    <w:p w14:paraId="59BAE894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Для выполнения полномочий:</w:t>
      </w:r>
    </w:p>
    <w:p w14:paraId="72796D80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>1. Издано:</w:t>
      </w:r>
    </w:p>
    <w:p w14:paraId="376AAB61" w14:textId="77777777" w:rsidR="00F63B42" w:rsidRPr="002338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3842">
        <w:rPr>
          <w:rFonts w:ascii="Times New Roman" w:eastAsiaTheme="minorHAnsi" w:hAnsi="Times New Roman"/>
          <w:sz w:val="28"/>
          <w:szCs w:val="28"/>
          <w:lang w:eastAsia="en-US"/>
        </w:rPr>
        <w:t>Постановлений – 50</w:t>
      </w:r>
    </w:p>
    <w:p w14:paraId="123D8707" w14:textId="77777777" w:rsidR="00F63B42" w:rsidRPr="002338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33842">
        <w:rPr>
          <w:rFonts w:ascii="Times New Roman" w:hAnsi="Times New Roman"/>
          <w:sz w:val="28"/>
          <w:szCs w:val="28"/>
          <w:lang w:eastAsia="en-US"/>
        </w:rPr>
        <w:t>Распоряжений – 289</w:t>
      </w:r>
    </w:p>
    <w:p w14:paraId="5D71C267" w14:textId="77777777" w:rsidR="00F63B42" w:rsidRPr="002338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33842">
        <w:rPr>
          <w:rFonts w:ascii="Times New Roman" w:hAnsi="Times New Roman"/>
          <w:sz w:val="28"/>
          <w:szCs w:val="28"/>
          <w:lang w:eastAsia="en-US"/>
        </w:rPr>
        <w:t>В том числе:</w:t>
      </w:r>
    </w:p>
    <w:p w14:paraId="703BBF5C" w14:textId="77777777" w:rsidR="00F63B42" w:rsidRPr="002338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33842">
        <w:rPr>
          <w:rFonts w:ascii="Times New Roman" w:hAnsi="Times New Roman"/>
          <w:sz w:val="28"/>
          <w:szCs w:val="28"/>
          <w:lang w:eastAsia="en-US"/>
        </w:rPr>
        <w:t>по основной деятельности – 103</w:t>
      </w:r>
    </w:p>
    <w:p w14:paraId="3F291360" w14:textId="77777777" w:rsidR="00F63B42" w:rsidRPr="002338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33842">
        <w:rPr>
          <w:rFonts w:ascii="Times New Roman" w:hAnsi="Times New Roman"/>
          <w:sz w:val="28"/>
          <w:szCs w:val="28"/>
          <w:lang w:eastAsia="en-US"/>
        </w:rPr>
        <w:t>по личному составу – 96</w:t>
      </w:r>
    </w:p>
    <w:p w14:paraId="25D91388" w14:textId="77777777" w:rsidR="00F63B42" w:rsidRPr="002338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33842">
        <w:rPr>
          <w:rFonts w:ascii="Times New Roman" w:hAnsi="Times New Roman"/>
          <w:sz w:val="28"/>
          <w:szCs w:val="28"/>
          <w:lang w:eastAsia="en-US"/>
        </w:rPr>
        <w:t>приказы на отпуска – 45</w:t>
      </w:r>
    </w:p>
    <w:p w14:paraId="13CF1117" w14:textId="77777777" w:rsidR="00F63B42" w:rsidRPr="00233842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33842">
        <w:rPr>
          <w:rFonts w:ascii="Times New Roman" w:hAnsi="Times New Roman"/>
          <w:sz w:val="28"/>
          <w:szCs w:val="28"/>
          <w:lang w:eastAsia="en-US"/>
        </w:rPr>
        <w:t>командировки – 45</w:t>
      </w:r>
    </w:p>
    <w:p w14:paraId="09CF5A2E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2. Поступило входящей корреспонденции – </w:t>
      </w:r>
      <w:r>
        <w:rPr>
          <w:rFonts w:ascii="Times New Roman" w:hAnsi="Times New Roman"/>
          <w:sz w:val="28"/>
          <w:szCs w:val="28"/>
          <w:lang w:eastAsia="en-US"/>
        </w:rPr>
        <w:t>1678.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72C33A60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>3. Подготовлено и отправлено исходящей корреспонденции –</w:t>
      </w:r>
      <w:r>
        <w:rPr>
          <w:rFonts w:ascii="Times New Roman" w:hAnsi="Times New Roman"/>
          <w:sz w:val="28"/>
          <w:szCs w:val="28"/>
          <w:lang w:eastAsia="en-US"/>
        </w:rPr>
        <w:t>1054</w:t>
      </w:r>
      <w:r w:rsidRPr="00B468B1">
        <w:rPr>
          <w:rFonts w:ascii="Times New Roman" w:hAnsi="Times New Roman"/>
          <w:sz w:val="28"/>
          <w:szCs w:val="28"/>
          <w:lang w:eastAsia="en-US"/>
        </w:rPr>
        <w:t>.</w:t>
      </w:r>
    </w:p>
    <w:p w14:paraId="46A36066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4. Выдано справок – </w:t>
      </w:r>
      <w:r>
        <w:rPr>
          <w:rFonts w:ascii="Times New Roman" w:hAnsi="Times New Roman"/>
          <w:sz w:val="28"/>
          <w:szCs w:val="28"/>
          <w:lang w:eastAsia="en-US"/>
        </w:rPr>
        <w:t>14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.  </w:t>
      </w:r>
    </w:p>
    <w:p w14:paraId="04B5F5B6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В том числе выписки из похозяйственных книг – </w:t>
      </w:r>
      <w:r>
        <w:rPr>
          <w:rFonts w:ascii="Times New Roman" w:hAnsi="Times New Roman"/>
          <w:sz w:val="28"/>
          <w:szCs w:val="28"/>
          <w:lang w:eastAsia="en-US"/>
        </w:rPr>
        <w:t>10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, </w:t>
      </w:r>
    </w:p>
    <w:p w14:paraId="539FF3A0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другого характера – 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.  </w:t>
      </w:r>
    </w:p>
    <w:p w14:paraId="3A5216EB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468B1">
        <w:rPr>
          <w:rFonts w:ascii="Times New Roman" w:hAnsi="Times New Roman"/>
          <w:sz w:val="28"/>
          <w:szCs w:val="28"/>
          <w:lang w:eastAsia="en-US"/>
        </w:rPr>
        <w:t xml:space="preserve">5. Поступило письменных заявлений от граждан – </w:t>
      </w:r>
      <w:r>
        <w:rPr>
          <w:rFonts w:ascii="Times New Roman" w:hAnsi="Times New Roman"/>
          <w:sz w:val="28"/>
          <w:szCs w:val="28"/>
          <w:lang w:eastAsia="en-US"/>
        </w:rPr>
        <w:t>15</w:t>
      </w:r>
      <w:r w:rsidRPr="00B468B1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14:paraId="7A460E62" w14:textId="77777777" w:rsidR="00F63B42" w:rsidRPr="00B468B1" w:rsidRDefault="00F63B42" w:rsidP="00F63B4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CA2BDB6" w14:textId="77777777" w:rsidR="00F63B42" w:rsidRDefault="00F63B42" w:rsidP="00F63B4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11. Основные направления деятельности администрации сельского поселения Цингалы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Pr="00B468B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202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5</w:t>
      </w:r>
      <w:r w:rsidRPr="00B468B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год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у</w:t>
      </w:r>
    </w:p>
    <w:p w14:paraId="3A54CF8D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2AB255E" w14:textId="77777777" w:rsidR="00F63B42" w:rsidRPr="00B468B1" w:rsidRDefault="00F63B42" w:rsidP="00F63B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_Hlk156917626"/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Основные направления деятельности администрации сельского поселения Цингалы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5AC57C7C" w14:textId="77777777" w:rsidR="00F63B42" w:rsidRPr="00B468B1" w:rsidRDefault="00F63B42" w:rsidP="00F63B4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>исполнение бюджета и полномочий;</w:t>
      </w:r>
    </w:p>
    <w:p w14:paraId="65458C1E" w14:textId="77777777" w:rsidR="00F63B42" w:rsidRPr="00B468B1" w:rsidRDefault="00F63B42" w:rsidP="00F63B42">
      <w:pPr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гражданам жилых помещений по договорам социального, служебного и коммерческого найма;</w:t>
      </w:r>
    </w:p>
    <w:p w14:paraId="381D4A64" w14:textId="77777777" w:rsidR="00F63B42" w:rsidRPr="00B468B1" w:rsidRDefault="00F63B42" w:rsidP="00F63B4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>организация содержания муниципального жилого фонда – проведение ремонтных работ в муниципальном жилом фонде согласно плану и представленным заявлениям;</w:t>
      </w:r>
    </w:p>
    <w:p w14:paraId="56BBC2F5" w14:textId="77777777" w:rsidR="00F63B42" w:rsidRPr="00B468B1" w:rsidRDefault="00F63B42" w:rsidP="00F63B4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sz w:val="28"/>
          <w:szCs w:val="28"/>
          <w:lang w:eastAsia="en-US"/>
        </w:rPr>
        <w:t>содержание внутрипоселковых дорог (чистка от снега, отсыпка щебнем);</w:t>
      </w:r>
    </w:p>
    <w:p w14:paraId="7C3308AB" w14:textId="77777777" w:rsidR="00F63B42" w:rsidRPr="00B468B1" w:rsidRDefault="00F63B42" w:rsidP="00F63B42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bCs/>
          <w:sz w:val="28"/>
          <w:szCs w:val="28"/>
          <w:lang w:eastAsia="en-US"/>
        </w:rPr>
        <w:t>улучшение качества и доступности предоставления муниципальных услуг.</w:t>
      </w:r>
    </w:p>
    <w:p w14:paraId="4CE075E4" w14:textId="77777777" w:rsidR="00F63B42" w:rsidRDefault="00F63B42" w:rsidP="00F63B4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468B1">
        <w:rPr>
          <w:rFonts w:ascii="Times New Roman" w:eastAsiaTheme="minorHAnsi" w:hAnsi="Times New Roman"/>
          <w:b/>
          <w:sz w:val="28"/>
          <w:szCs w:val="28"/>
          <w:lang w:eastAsia="en-US"/>
        </w:rPr>
        <w:t>12. На 202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6</w:t>
      </w:r>
      <w:r w:rsidRPr="00B468B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год запланированы следующие работы:</w:t>
      </w:r>
    </w:p>
    <w:p w14:paraId="5A1789B6" w14:textId="77777777" w:rsidR="00F63B42" w:rsidRPr="00B468B1" w:rsidRDefault="00F63B42" w:rsidP="00F63B42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40AFBCF" w14:textId="77777777" w:rsidR="00F63B42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Ремонт муниципального жилья;</w:t>
      </w:r>
    </w:p>
    <w:p w14:paraId="446B153B" w14:textId="77777777" w:rsidR="00F63B42" w:rsidRPr="00BD25D6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5D6">
        <w:rPr>
          <w:rFonts w:ascii="Times New Roman" w:hAnsi="Times New Roman"/>
          <w:sz w:val="28"/>
          <w:szCs w:val="28"/>
        </w:rPr>
        <w:t>Строительство теплой остановки;</w:t>
      </w:r>
    </w:p>
    <w:p w14:paraId="5B1A5AE3" w14:textId="77777777" w:rsidR="00F63B42" w:rsidRPr="00BD25D6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5D6">
        <w:rPr>
          <w:rFonts w:ascii="Times New Roman" w:hAnsi="Times New Roman"/>
          <w:sz w:val="28"/>
          <w:szCs w:val="28"/>
        </w:rPr>
        <w:t xml:space="preserve">Ремонт спортивной площадки; </w:t>
      </w:r>
    </w:p>
    <w:p w14:paraId="1D1DAA3B" w14:textId="77777777" w:rsidR="00F63B42" w:rsidRPr="00BD25D6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5D6">
        <w:rPr>
          <w:rFonts w:ascii="Times New Roman" w:hAnsi="Times New Roman"/>
          <w:sz w:val="28"/>
          <w:szCs w:val="28"/>
        </w:rPr>
        <w:t>Дооборудование детской площадки;</w:t>
      </w:r>
    </w:p>
    <w:p w14:paraId="16186544" w14:textId="77777777" w:rsidR="00F63B42" w:rsidRPr="00B468B1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>Ремонт дамб обвалования с. Цингалы;</w:t>
      </w:r>
    </w:p>
    <w:p w14:paraId="40F18E49" w14:textId="77777777" w:rsidR="00F63B42" w:rsidRPr="00B468B1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>Запланирован снос домов ветхого жилья;</w:t>
      </w:r>
    </w:p>
    <w:p w14:paraId="0DEC6349" w14:textId="77777777" w:rsidR="00F63B42" w:rsidRPr="00B468B1" w:rsidRDefault="00F63B42" w:rsidP="00F63B42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>Содержание детских площадок;</w:t>
      </w:r>
    </w:p>
    <w:p w14:paraId="40A9960D" w14:textId="77777777" w:rsidR="00F63B42" w:rsidRPr="00B468B1" w:rsidRDefault="00F63B42" w:rsidP="00F63B42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>Содержание тротуаров с. Цингалы;</w:t>
      </w:r>
    </w:p>
    <w:p w14:paraId="44EE42D8" w14:textId="77777777" w:rsidR="00F63B42" w:rsidRPr="00B468B1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>Содержание территории кладбища</w:t>
      </w:r>
      <w:r w:rsidRPr="00B468B1">
        <w:rPr>
          <w:rFonts w:ascii="Times New Roman" w:hAnsi="Times New Roman"/>
          <w:sz w:val="28"/>
        </w:rPr>
        <w:t>;</w:t>
      </w:r>
    </w:p>
    <w:p w14:paraId="0387354F" w14:textId="77777777" w:rsidR="00F63B42" w:rsidRPr="00B468B1" w:rsidRDefault="00F63B42" w:rsidP="00F63B42">
      <w:pPr>
        <w:pStyle w:val="a8"/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>Содержание пожарных водоемов;</w:t>
      </w:r>
    </w:p>
    <w:p w14:paraId="7514CD32" w14:textId="77777777" w:rsidR="00F63B42" w:rsidRDefault="00F63B42" w:rsidP="00F63B42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68B1">
        <w:rPr>
          <w:rFonts w:ascii="Times New Roman" w:hAnsi="Times New Roman"/>
          <w:sz w:val="28"/>
          <w:szCs w:val="28"/>
        </w:rPr>
        <w:t xml:space="preserve"> Благоустройство и содержание территории сельского поселения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 w14:paraId="3A10EB87" w14:textId="77777777" w:rsidR="00F63B42" w:rsidRPr="00292107" w:rsidRDefault="00F63B42" w:rsidP="00F63B42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92107">
        <w:rPr>
          <w:rFonts w:ascii="Times New Roman" w:hAnsi="Times New Roman"/>
          <w:sz w:val="28"/>
          <w:szCs w:val="28"/>
        </w:rPr>
        <w:t>Ремонт Мемориала павшим в Великой отечественной войне 1941 – 1945 гг.;</w:t>
      </w:r>
    </w:p>
    <w:p w14:paraId="36287754" w14:textId="77777777" w:rsidR="00F63B42" w:rsidRPr="00975C2E" w:rsidRDefault="00F63B42" w:rsidP="00F63B42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1DCA5F" w14:textId="64CB8CA7" w:rsidR="003D03E2" w:rsidRPr="00975C2E" w:rsidRDefault="003D03E2" w:rsidP="00F63B4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3D03E2" w:rsidRPr="00975C2E" w:rsidSect="003D03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da 32 Pr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BC3"/>
    <w:multiLevelType w:val="hybridMultilevel"/>
    <w:tmpl w:val="9552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549C"/>
    <w:multiLevelType w:val="hybridMultilevel"/>
    <w:tmpl w:val="40DC84CE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896B8E"/>
    <w:multiLevelType w:val="hybridMultilevel"/>
    <w:tmpl w:val="395AB18A"/>
    <w:lvl w:ilvl="0" w:tplc="F7BEE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182260"/>
    <w:multiLevelType w:val="hybridMultilevel"/>
    <w:tmpl w:val="F4CA8476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477510"/>
    <w:multiLevelType w:val="hybridMultilevel"/>
    <w:tmpl w:val="61965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765B1"/>
    <w:multiLevelType w:val="hybridMultilevel"/>
    <w:tmpl w:val="6966FE80"/>
    <w:lvl w:ilvl="0" w:tplc="579C9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8" w15:restartNumberingAfterBreak="0">
    <w:nsid w:val="25172FCA"/>
    <w:multiLevelType w:val="hybridMultilevel"/>
    <w:tmpl w:val="597C6672"/>
    <w:lvl w:ilvl="0" w:tplc="EBDACC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7A3883"/>
    <w:multiLevelType w:val="hybridMultilevel"/>
    <w:tmpl w:val="76841544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E52B89"/>
    <w:multiLevelType w:val="hybridMultilevel"/>
    <w:tmpl w:val="8A209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B5F2A"/>
    <w:multiLevelType w:val="hybridMultilevel"/>
    <w:tmpl w:val="172064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1B0494"/>
    <w:multiLevelType w:val="hybridMultilevel"/>
    <w:tmpl w:val="4C26DBEC"/>
    <w:lvl w:ilvl="0" w:tplc="97F87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7997"/>
    <w:multiLevelType w:val="hybridMultilevel"/>
    <w:tmpl w:val="E378139E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A94DE5"/>
    <w:multiLevelType w:val="hybridMultilevel"/>
    <w:tmpl w:val="42843AFE"/>
    <w:lvl w:ilvl="0" w:tplc="545229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9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8"/>
  </w:num>
  <w:num w:numId="12">
    <w:abstractNumId w:val="10"/>
  </w:num>
  <w:num w:numId="13">
    <w:abstractNumId w:val="1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2C"/>
    <w:rsid w:val="000006BD"/>
    <w:rsid w:val="000043D8"/>
    <w:rsid w:val="00014F78"/>
    <w:rsid w:val="000204BD"/>
    <w:rsid w:val="00033415"/>
    <w:rsid w:val="00131D98"/>
    <w:rsid w:val="0017266A"/>
    <w:rsid w:val="00191AAD"/>
    <w:rsid w:val="001947E1"/>
    <w:rsid w:val="001A33BE"/>
    <w:rsid w:val="001A7843"/>
    <w:rsid w:val="001D1CF6"/>
    <w:rsid w:val="001E30A9"/>
    <w:rsid w:val="001E551F"/>
    <w:rsid w:val="0022523F"/>
    <w:rsid w:val="00244BFF"/>
    <w:rsid w:val="0027319C"/>
    <w:rsid w:val="002B4308"/>
    <w:rsid w:val="002E336A"/>
    <w:rsid w:val="00322A3C"/>
    <w:rsid w:val="003A76D0"/>
    <w:rsid w:val="003C71C9"/>
    <w:rsid w:val="003C7C46"/>
    <w:rsid w:val="003D03E2"/>
    <w:rsid w:val="003F39EB"/>
    <w:rsid w:val="004160F7"/>
    <w:rsid w:val="00470AB1"/>
    <w:rsid w:val="00485E2F"/>
    <w:rsid w:val="004C6F0D"/>
    <w:rsid w:val="004D0FF6"/>
    <w:rsid w:val="00515C06"/>
    <w:rsid w:val="005C285E"/>
    <w:rsid w:val="005D41A5"/>
    <w:rsid w:val="00607595"/>
    <w:rsid w:val="00611283"/>
    <w:rsid w:val="00683FDD"/>
    <w:rsid w:val="00685EEE"/>
    <w:rsid w:val="006D2380"/>
    <w:rsid w:val="006D7F85"/>
    <w:rsid w:val="006E1BD9"/>
    <w:rsid w:val="0071386A"/>
    <w:rsid w:val="00756DE5"/>
    <w:rsid w:val="007822DE"/>
    <w:rsid w:val="007A4902"/>
    <w:rsid w:val="007C566A"/>
    <w:rsid w:val="007D034B"/>
    <w:rsid w:val="007D71CC"/>
    <w:rsid w:val="007F09BE"/>
    <w:rsid w:val="008057DA"/>
    <w:rsid w:val="009219D6"/>
    <w:rsid w:val="00975C2E"/>
    <w:rsid w:val="009847AA"/>
    <w:rsid w:val="009968AE"/>
    <w:rsid w:val="009B5763"/>
    <w:rsid w:val="009F7648"/>
    <w:rsid w:val="00A166E3"/>
    <w:rsid w:val="00A2048A"/>
    <w:rsid w:val="00A37268"/>
    <w:rsid w:val="00A561F3"/>
    <w:rsid w:val="00A618AA"/>
    <w:rsid w:val="00A66BEA"/>
    <w:rsid w:val="00B545FC"/>
    <w:rsid w:val="00B72002"/>
    <w:rsid w:val="00B87B8A"/>
    <w:rsid w:val="00BB10A0"/>
    <w:rsid w:val="00BB402C"/>
    <w:rsid w:val="00BB544A"/>
    <w:rsid w:val="00BF6276"/>
    <w:rsid w:val="00C02999"/>
    <w:rsid w:val="00C26E88"/>
    <w:rsid w:val="00C614F0"/>
    <w:rsid w:val="00C7571D"/>
    <w:rsid w:val="00CC4E84"/>
    <w:rsid w:val="00D150C1"/>
    <w:rsid w:val="00D35526"/>
    <w:rsid w:val="00D7463C"/>
    <w:rsid w:val="00D822CE"/>
    <w:rsid w:val="00DA122D"/>
    <w:rsid w:val="00DA7AEC"/>
    <w:rsid w:val="00DC1B4F"/>
    <w:rsid w:val="00DE2FEE"/>
    <w:rsid w:val="00E0220C"/>
    <w:rsid w:val="00E3311C"/>
    <w:rsid w:val="00E433B1"/>
    <w:rsid w:val="00E85928"/>
    <w:rsid w:val="00ED4846"/>
    <w:rsid w:val="00ED7938"/>
    <w:rsid w:val="00F350F6"/>
    <w:rsid w:val="00F3701A"/>
    <w:rsid w:val="00F63B42"/>
    <w:rsid w:val="00F97B16"/>
    <w:rsid w:val="00FD20AF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ACD5"/>
  <w15:docId w15:val="{56167D47-D3C3-4C32-BCBF-BCB16AF0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77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40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04B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204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04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17266A"/>
  </w:style>
  <w:style w:type="paragraph" w:styleId="a8">
    <w:name w:val="List Paragraph"/>
    <w:basedOn w:val="a"/>
    <w:uiPriority w:val="34"/>
    <w:qFormat/>
    <w:rsid w:val="006D2380"/>
    <w:pPr>
      <w:ind w:left="720"/>
      <w:contextualSpacing/>
    </w:pPr>
  </w:style>
  <w:style w:type="paragraph" w:styleId="a9">
    <w:name w:val="footer"/>
    <w:basedOn w:val="a"/>
    <w:link w:val="aa"/>
    <w:uiPriority w:val="99"/>
    <w:rsid w:val="00322A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22A3C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D03E2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FCEA-FB81-47C9-B4DF-BA8B5504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6</cp:revision>
  <cp:lastPrinted>2026-04-24T04:26:00Z</cp:lastPrinted>
  <dcterms:created xsi:type="dcterms:W3CDTF">2025-02-18T07:33:00Z</dcterms:created>
  <dcterms:modified xsi:type="dcterms:W3CDTF">2026-04-29T06:51:00Z</dcterms:modified>
</cp:coreProperties>
</file>